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8356E" w14:textId="55A4F3A6" w:rsidR="0072114E" w:rsidRPr="00EC2C95" w:rsidRDefault="00F50A9A" w:rsidP="0072114E">
      <w:pPr>
        <w:spacing w:after="0" w:line="240" w:lineRule="auto"/>
        <w:jc w:val="right"/>
        <w:rPr>
          <w:rFonts w:ascii="Arial" w:eastAsia="Times New Roman" w:hAnsi="Arial" w:cs="Arial"/>
          <w:lang w:val="en-US" w:eastAsia="pl-PL"/>
        </w:rPr>
      </w:pPr>
      <w:r w:rsidRPr="00EC2C95">
        <w:rPr>
          <w:rFonts w:ascii="Arial" w:eastAsia="Times New Roman" w:hAnsi="Arial" w:cs="Arial"/>
          <w:lang w:val="en-US" w:eastAsia="pl-PL"/>
        </w:rPr>
        <w:t>Appendix No.</w:t>
      </w:r>
      <w:r w:rsidR="0072114E" w:rsidRPr="00EC2C95">
        <w:rPr>
          <w:rFonts w:ascii="Arial" w:eastAsia="Times New Roman" w:hAnsi="Arial" w:cs="Arial"/>
          <w:lang w:val="en-US" w:eastAsia="pl-PL"/>
        </w:rPr>
        <w:t xml:space="preserve"> </w:t>
      </w:r>
      <w:r w:rsidR="0095340B">
        <w:rPr>
          <w:rFonts w:ascii="Arial" w:eastAsia="Times New Roman" w:hAnsi="Arial" w:cs="Arial"/>
          <w:lang w:val="en-US" w:eastAsia="pl-PL"/>
        </w:rPr>
        <w:t>6</w:t>
      </w:r>
      <w:bookmarkStart w:id="0" w:name="_GoBack"/>
      <w:bookmarkEnd w:id="0"/>
      <w:r w:rsidR="0072114E" w:rsidRPr="00EC2C95">
        <w:rPr>
          <w:rFonts w:ascii="Arial" w:eastAsia="Times New Roman" w:hAnsi="Arial" w:cs="Arial"/>
          <w:lang w:val="en-US" w:eastAsia="pl-PL"/>
        </w:rPr>
        <w:t xml:space="preserve"> </w:t>
      </w:r>
      <w:r w:rsidRPr="00EC2C95">
        <w:rPr>
          <w:rFonts w:ascii="Arial" w:eastAsia="Times New Roman" w:hAnsi="Arial" w:cs="Arial"/>
          <w:lang w:val="en-US" w:eastAsia="pl-PL"/>
        </w:rPr>
        <w:t>to TOR</w:t>
      </w:r>
      <w:r w:rsidR="0072114E" w:rsidRPr="00EC2C95">
        <w:rPr>
          <w:rFonts w:ascii="Arial" w:eastAsia="Times New Roman" w:hAnsi="Arial" w:cs="Arial"/>
          <w:lang w:val="en-US" w:eastAsia="pl-PL"/>
        </w:rPr>
        <w:t xml:space="preserve"> </w:t>
      </w:r>
    </w:p>
    <w:p w14:paraId="4E26B765" w14:textId="77777777" w:rsidR="0072114E" w:rsidRPr="00EC2C95" w:rsidRDefault="0072114E" w:rsidP="0072114E">
      <w:pPr>
        <w:spacing w:after="0" w:line="240" w:lineRule="auto"/>
        <w:rPr>
          <w:rFonts w:ascii="Arial" w:eastAsia="Times New Roman" w:hAnsi="Arial" w:cs="Arial"/>
          <w:b/>
          <w:i/>
          <w:lang w:val="en-US" w:eastAsia="pl-PL"/>
        </w:rPr>
      </w:pPr>
    </w:p>
    <w:p w14:paraId="3E56700A" w14:textId="20091A04" w:rsidR="0072114E" w:rsidRPr="00EC2C95" w:rsidRDefault="00F50A9A" w:rsidP="0072114E">
      <w:pPr>
        <w:spacing w:after="0" w:line="240" w:lineRule="auto"/>
        <w:jc w:val="center"/>
        <w:rPr>
          <w:rFonts w:ascii="Arial" w:eastAsia="Times New Roman" w:hAnsi="Arial" w:cs="Arial"/>
          <w:b/>
          <w:i/>
          <w:lang w:val="en-US" w:eastAsia="pl-PL"/>
        </w:rPr>
      </w:pPr>
      <w:r w:rsidRPr="00EC2C95">
        <w:rPr>
          <w:rFonts w:ascii="Arial" w:eastAsia="Times New Roman" w:hAnsi="Arial" w:cs="Arial"/>
          <w:b/>
          <w:i/>
          <w:lang w:val="en-US" w:eastAsia="pl-PL"/>
        </w:rPr>
        <w:t xml:space="preserve">Draft Contract No. </w:t>
      </w:r>
      <w:r w:rsidR="0072114E" w:rsidRPr="00EC2C95">
        <w:rPr>
          <w:rFonts w:ascii="Arial" w:eastAsia="Times New Roman" w:hAnsi="Arial" w:cs="Arial"/>
          <w:b/>
          <w:i/>
          <w:lang w:val="en-US" w:eastAsia="pl-PL"/>
        </w:rPr>
        <w:t>ZP/5</w:t>
      </w:r>
      <w:r w:rsidR="007A74CA" w:rsidRPr="00EC2C95">
        <w:rPr>
          <w:rFonts w:ascii="Arial" w:eastAsia="Times New Roman" w:hAnsi="Arial" w:cs="Arial"/>
          <w:b/>
          <w:i/>
          <w:lang w:val="en-US" w:eastAsia="pl-PL"/>
        </w:rPr>
        <w:t>925</w:t>
      </w:r>
      <w:r w:rsidR="0072114E" w:rsidRPr="00EC2C95">
        <w:rPr>
          <w:rFonts w:ascii="Arial" w:eastAsia="Times New Roman" w:hAnsi="Arial" w:cs="Arial"/>
          <w:b/>
          <w:i/>
          <w:lang w:val="en-US" w:eastAsia="pl-PL"/>
        </w:rPr>
        <w:t>/D/21</w:t>
      </w:r>
    </w:p>
    <w:p w14:paraId="1514FB03" w14:textId="54BE634B" w:rsidR="0072114E" w:rsidRPr="00EC2C95" w:rsidRDefault="002A1693" w:rsidP="0072114E">
      <w:pPr>
        <w:spacing w:after="0" w:line="240" w:lineRule="auto"/>
        <w:jc w:val="center"/>
        <w:rPr>
          <w:rFonts w:ascii="Arial" w:eastAsia="Times New Roman" w:hAnsi="Arial" w:cs="Arial"/>
          <w:sz w:val="16"/>
          <w:szCs w:val="16"/>
          <w:lang w:val="en-US" w:eastAsia="pl-PL"/>
        </w:rPr>
      </w:pPr>
      <w:r w:rsidRPr="00EC2C95">
        <w:rPr>
          <w:rFonts w:ascii="Arial" w:eastAsia="Times New Roman" w:hAnsi="Arial" w:cs="Arial"/>
          <w:sz w:val="16"/>
          <w:szCs w:val="16"/>
          <w:lang w:val="en-US" w:eastAsia="pl-PL"/>
        </w:rPr>
        <w:t xml:space="preserve">to be </w:t>
      </w:r>
      <w:r w:rsidR="00F50A9A" w:rsidRPr="00EC2C95">
        <w:rPr>
          <w:rFonts w:ascii="Arial" w:eastAsia="Times New Roman" w:hAnsi="Arial" w:cs="Arial"/>
          <w:sz w:val="16"/>
          <w:szCs w:val="16"/>
          <w:lang w:val="en-US" w:eastAsia="pl-PL"/>
        </w:rPr>
        <w:t>entered into pursuant to Articles 132</w:t>
      </w:r>
      <w:r w:rsidR="0072114E" w:rsidRPr="00EC2C95">
        <w:rPr>
          <w:rFonts w:ascii="Arial" w:eastAsia="Times New Roman" w:hAnsi="Arial" w:cs="Arial"/>
          <w:sz w:val="16"/>
          <w:szCs w:val="16"/>
          <w:lang w:val="en-US" w:eastAsia="pl-PL"/>
        </w:rPr>
        <w:t xml:space="preserve">–139 </w:t>
      </w:r>
    </w:p>
    <w:p w14:paraId="60EE7196" w14:textId="76126F01" w:rsidR="0072114E" w:rsidRPr="00EC2C95" w:rsidRDefault="00F50A9A" w:rsidP="0072114E">
      <w:pPr>
        <w:spacing w:after="0" w:line="240" w:lineRule="auto"/>
        <w:jc w:val="center"/>
        <w:rPr>
          <w:rFonts w:ascii="Arial" w:eastAsia="Times New Roman" w:hAnsi="Arial" w:cs="Arial"/>
          <w:bCs/>
          <w:sz w:val="16"/>
          <w:szCs w:val="16"/>
          <w:lang w:val="en-US" w:eastAsia="pl-PL"/>
        </w:rPr>
      </w:pPr>
      <w:r w:rsidRPr="00EC2C95">
        <w:rPr>
          <w:rFonts w:ascii="Arial" w:eastAsia="Times New Roman" w:hAnsi="Arial" w:cs="Arial"/>
          <w:bCs/>
          <w:sz w:val="16"/>
          <w:szCs w:val="16"/>
          <w:lang w:val="en-US" w:eastAsia="pl-PL"/>
        </w:rPr>
        <w:t xml:space="preserve">of the Act of September </w:t>
      </w:r>
      <w:r w:rsidR="0072114E" w:rsidRPr="00EC2C95">
        <w:rPr>
          <w:rFonts w:ascii="Arial" w:eastAsia="Times New Roman" w:hAnsi="Arial" w:cs="Arial"/>
          <w:bCs/>
          <w:sz w:val="16"/>
          <w:szCs w:val="16"/>
          <w:lang w:val="en-US" w:eastAsia="pl-PL"/>
        </w:rPr>
        <w:t>11</w:t>
      </w:r>
      <w:r w:rsidRPr="00EC2C95">
        <w:rPr>
          <w:rFonts w:ascii="Arial" w:eastAsia="Times New Roman" w:hAnsi="Arial" w:cs="Arial"/>
          <w:bCs/>
          <w:sz w:val="16"/>
          <w:szCs w:val="16"/>
          <w:lang w:val="en-US" w:eastAsia="pl-PL"/>
        </w:rPr>
        <w:t>,</w:t>
      </w:r>
      <w:r w:rsidR="0072114E" w:rsidRPr="00EC2C95">
        <w:rPr>
          <w:rFonts w:ascii="Arial" w:eastAsia="Times New Roman" w:hAnsi="Arial" w:cs="Arial"/>
          <w:bCs/>
          <w:sz w:val="16"/>
          <w:szCs w:val="16"/>
          <w:lang w:val="en-US" w:eastAsia="pl-PL"/>
        </w:rPr>
        <w:t xml:space="preserve"> 2019 </w:t>
      </w:r>
      <w:r w:rsidRPr="00EC2C95">
        <w:rPr>
          <w:rFonts w:ascii="Arial" w:eastAsia="Times New Roman" w:hAnsi="Arial" w:cs="Arial"/>
          <w:bCs/>
          <w:sz w:val="16"/>
          <w:szCs w:val="16"/>
          <w:lang w:val="en-US" w:eastAsia="pl-PL"/>
        </w:rPr>
        <w:t>– Public Procurement Law</w:t>
      </w:r>
      <w:r w:rsidR="0072114E" w:rsidRPr="00EC2C95">
        <w:rPr>
          <w:rFonts w:ascii="Arial" w:eastAsia="Times New Roman" w:hAnsi="Arial" w:cs="Arial"/>
          <w:bCs/>
          <w:sz w:val="16"/>
          <w:szCs w:val="16"/>
          <w:lang w:val="en-US" w:eastAsia="pl-PL"/>
        </w:rPr>
        <w:t xml:space="preserve"> </w:t>
      </w:r>
    </w:p>
    <w:p w14:paraId="36887CFB" w14:textId="751F4169" w:rsidR="0072114E" w:rsidRPr="00EC2C95" w:rsidRDefault="0072114E" w:rsidP="0072114E">
      <w:pPr>
        <w:spacing w:after="0" w:line="240" w:lineRule="auto"/>
        <w:jc w:val="center"/>
        <w:rPr>
          <w:rFonts w:ascii="Arial" w:eastAsia="Times New Roman" w:hAnsi="Arial" w:cs="Arial"/>
          <w:bCs/>
          <w:sz w:val="16"/>
          <w:szCs w:val="16"/>
          <w:lang w:val="en-US" w:eastAsia="pl-PL"/>
        </w:rPr>
      </w:pPr>
      <w:r w:rsidRPr="00EC2C95">
        <w:rPr>
          <w:rFonts w:ascii="Arial" w:eastAsia="Times New Roman" w:hAnsi="Arial" w:cs="Arial"/>
          <w:bCs/>
          <w:sz w:val="16"/>
          <w:szCs w:val="16"/>
          <w:lang w:val="en-US" w:eastAsia="pl-PL"/>
        </w:rPr>
        <w:t>(</w:t>
      </w:r>
      <w:r w:rsidR="00F50A9A" w:rsidRPr="00EC2C95">
        <w:rPr>
          <w:rFonts w:ascii="Arial" w:eastAsia="Times New Roman" w:hAnsi="Arial" w:cs="Arial"/>
          <w:bCs/>
          <w:sz w:val="16"/>
          <w:szCs w:val="16"/>
          <w:lang w:val="en-US" w:eastAsia="pl-PL"/>
        </w:rPr>
        <w:t>consolidated text:</w:t>
      </w:r>
      <w:r w:rsidRPr="00EC2C95">
        <w:rPr>
          <w:rFonts w:ascii="Arial" w:eastAsia="Times New Roman" w:hAnsi="Arial" w:cs="Arial"/>
          <w:bCs/>
          <w:sz w:val="16"/>
          <w:szCs w:val="16"/>
          <w:lang w:val="en-US" w:eastAsia="pl-PL"/>
        </w:rPr>
        <w:t xml:space="preserve"> Dz. U.</w:t>
      </w:r>
      <w:r w:rsidR="00F50A9A" w:rsidRPr="00EC2C95">
        <w:rPr>
          <w:rFonts w:ascii="Arial" w:eastAsia="Times New Roman" w:hAnsi="Arial" w:cs="Arial"/>
          <w:bCs/>
          <w:sz w:val="16"/>
          <w:szCs w:val="16"/>
          <w:lang w:val="en-US" w:eastAsia="pl-PL"/>
        </w:rPr>
        <w:t xml:space="preserve"> [Journal of Laws] of</w:t>
      </w:r>
      <w:r w:rsidRPr="00EC2C95">
        <w:rPr>
          <w:rFonts w:ascii="Arial" w:eastAsia="Times New Roman" w:hAnsi="Arial" w:cs="Arial"/>
          <w:bCs/>
          <w:sz w:val="16"/>
          <w:szCs w:val="16"/>
          <w:lang w:val="en-US" w:eastAsia="pl-PL"/>
        </w:rPr>
        <w:t xml:space="preserve"> 2021, </w:t>
      </w:r>
      <w:r w:rsidR="00F50A9A" w:rsidRPr="00EC2C95">
        <w:rPr>
          <w:rFonts w:ascii="Arial" w:eastAsia="Times New Roman" w:hAnsi="Arial" w:cs="Arial"/>
          <w:bCs/>
          <w:sz w:val="16"/>
          <w:szCs w:val="16"/>
          <w:lang w:val="en-US" w:eastAsia="pl-PL"/>
        </w:rPr>
        <w:t>item</w:t>
      </w:r>
      <w:r w:rsidRPr="00EC2C95">
        <w:rPr>
          <w:rFonts w:ascii="Arial" w:eastAsia="Times New Roman" w:hAnsi="Arial" w:cs="Arial"/>
          <w:bCs/>
          <w:sz w:val="16"/>
          <w:szCs w:val="16"/>
          <w:lang w:val="en-US" w:eastAsia="pl-PL"/>
        </w:rPr>
        <w:t xml:space="preserve"> 1129</w:t>
      </w:r>
      <w:r w:rsidR="00F50A9A" w:rsidRPr="00EC2C95">
        <w:rPr>
          <w:rFonts w:ascii="Arial" w:eastAsia="Times New Roman" w:hAnsi="Arial" w:cs="Arial"/>
          <w:bCs/>
          <w:sz w:val="16"/>
          <w:szCs w:val="16"/>
          <w:lang w:val="en-US" w:eastAsia="pl-PL"/>
        </w:rPr>
        <w:t>, as amended</w:t>
      </w:r>
      <w:r w:rsidRPr="00EC2C95">
        <w:rPr>
          <w:rFonts w:ascii="Arial" w:eastAsia="Times New Roman" w:hAnsi="Arial" w:cs="Arial"/>
          <w:bCs/>
          <w:sz w:val="16"/>
          <w:szCs w:val="16"/>
          <w:lang w:val="en-US" w:eastAsia="pl-PL"/>
        </w:rPr>
        <w:t xml:space="preserve">) </w:t>
      </w:r>
    </w:p>
    <w:p w14:paraId="2D2F7BD5" w14:textId="77777777" w:rsidR="0072114E" w:rsidRPr="00EC2C95" w:rsidRDefault="0072114E" w:rsidP="0072114E">
      <w:pPr>
        <w:keepNext/>
        <w:spacing w:after="60" w:line="240" w:lineRule="auto"/>
        <w:ind w:left="2124" w:firstLine="708"/>
        <w:outlineLvl w:val="0"/>
        <w:rPr>
          <w:rFonts w:ascii="Arial" w:eastAsia="Times New Roman" w:hAnsi="Arial" w:cs="Arial"/>
          <w:sz w:val="20"/>
          <w:szCs w:val="20"/>
          <w:lang w:val="en-US" w:eastAsia="pl-PL"/>
        </w:rPr>
      </w:pPr>
    </w:p>
    <w:p w14:paraId="11AE5B45" w14:textId="77777777" w:rsidR="0072114E" w:rsidRPr="00EC2C95" w:rsidRDefault="0072114E" w:rsidP="0072114E">
      <w:pPr>
        <w:spacing w:after="0" w:line="240" w:lineRule="auto"/>
        <w:jc w:val="center"/>
        <w:rPr>
          <w:rFonts w:ascii="Arial" w:eastAsia="Times New Roman" w:hAnsi="Arial" w:cs="Arial"/>
          <w:b/>
          <w:lang w:val="en-US" w:eastAsia="pl-PL"/>
        </w:rPr>
      </w:pPr>
    </w:p>
    <w:p w14:paraId="68F02514" w14:textId="33FDEE14" w:rsidR="0072114E" w:rsidRPr="00EC2C95" w:rsidRDefault="00F50A9A" w:rsidP="0072114E">
      <w:pPr>
        <w:spacing w:after="0" w:line="240" w:lineRule="auto"/>
        <w:rPr>
          <w:rFonts w:ascii="Arial" w:eastAsia="Times New Roman" w:hAnsi="Arial" w:cs="Arial"/>
          <w:lang w:val="en-US" w:eastAsia="pl-PL"/>
        </w:rPr>
      </w:pPr>
      <w:r w:rsidRPr="00EC2C95">
        <w:rPr>
          <w:rFonts w:ascii="Arial" w:eastAsia="Times New Roman" w:hAnsi="Arial" w:cs="Arial"/>
          <w:lang w:val="en-US" w:eastAsia="pl-PL"/>
        </w:rPr>
        <w:t xml:space="preserve">entered into </w:t>
      </w:r>
      <w:r w:rsidR="0072114E" w:rsidRPr="00EC2C95">
        <w:rPr>
          <w:rFonts w:ascii="Arial" w:eastAsia="Times New Roman" w:hAnsi="Arial" w:cs="Arial"/>
          <w:lang w:val="en-US" w:eastAsia="pl-PL"/>
        </w:rPr>
        <w:t>.................................</w:t>
      </w:r>
      <w:r w:rsidRPr="00EC2C95">
        <w:rPr>
          <w:rFonts w:ascii="Arial" w:eastAsia="Times New Roman" w:hAnsi="Arial" w:cs="Arial"/>
          <w:lang w:val="en-US" w:eastAsia="pl-PL"/>
        </w:rPr>
        <w:t>, by and between</w:t>
      </w:r>
      <w:r w:rsidR="0072114E" w:rsidRPr="00EC2C95">
        <w:rPr>
          <w:rFonts w:ascii="Arial" w:eastAsia="Times New Roman" w:hAnsi="Arial" w:cs="Arial"/>
          <w:lang w:val="en-US" w:eastAsia="pl-PL"/>
        </w:rPr>
        <w:t>:</w:t>
      </w:r>
    </w:p>
    <w:p w14:paraId="5FCB6740" w14:textId="77777777" w:rsidR="0072114E" w:rsidRPr="00EC2C95" w:rsidRDefault="0072114E" w:rsidP="0072114E">
      <w:pPr>
        <w:spacing w:after="0" w:line="240" w:lineRule="auto"/>
        <w:rPr>
          <w:rFonts w:ascii="Arial" w:eastAsia="Times New Roman" w:hAnsi="Arial" w:cs="Arial"/>
          <w:lang w:val="en-US" w:eastAsia="pl-PL"/>
        </w:rPr>
      </w:pPr>
    </w:p>
    <w:p w14:paraId="1944ED2D" w14:textId="177484D4" w:rsidR="0072114E" w:rsidRPr="00EC2C95" w:rsidRDefault="00F50A9A" w:rsidP="0072114E">
      <w:pPr>
        <w:spacing w:after="0" w:line="240" w:lineRule="auto"/>
        <w:jc w:val="both"/>
        <w:rPr>
          <w:rFonts w:ascii="Arial" w:eastAsia="Times New Roman" w:hAnsi="Arial" w:cs="Arial"/>
          <w:lang w:val="en-US" w:eastAsia="pl-PL"/>
        </w:rPr>
      </w:pPr>
      <w:r w:rsidRPr="0095340B">
        <w:rPr>
          <w:rFonts w:ascii="Arial" w:eastAsia="Times New Roman" w:hAnsi="Arial" w:cs="Arial"/>
          <w:b/>
          <w:lang w:eastAsia="pl-PL"/>
        </w:rPr>
        <w:t>Adam Mickiewicz University in Poznań</w:t>
      </w:r>
      <w:r w:rsidR="0072114E" w:rsidRPr="0095340B">
        <w:rPr>
          <w:rFonts w:ascii="Arial" w:eastAsia="Times New Roman" w:hAnsi="Arial" w:cs="Arial"/>
          <w:b/>
          <w:lang w:eastAsia="pl-PL"/>
        </w:rPr>
        <w:t>,</w:t>
      </w:r>
      <w:r w:rsidR="0072114E" w:rsidRPr="0095340B">
        <w:rPr>
          <w:rFonts w:ascii="Arial" w:eastAsia="Times New Roman" w:hAnsi="Arial" w:cs="Arial"/>
          <w:lang w:eastAsia="pl-PL"/>
        </w:rPr>
        <w:t xml:space="preserve"> </w:t>
      </w:r>
      <w:r w:rsidR="0072114E" w:rsidRPr="0095340B">
        <w:rPr>
          <w:rFonts w:ascii="Arial" w:eastAsia="Times New Roman" w:hAnsi="Arial" w:cs="Arial"/>
          <w:b/>
          <w:lang w:eastAsia="pl-PL"/>
        </w:rPr>
        <w:t xml:space="preserve">ul. </w:t>
      </w:r>
      <w:r w:rsidR="0072114E" w:rsidRPr="00EC2C95">
        <w:rPr>
          <w:rFonts w:ascii="Arial" w:eastAsia="Times New Roman" w:hAnsi="Arial" w:cs="Arial"/>
          <w:b/>
          <w:lang w:val="en-US" w:eastAsia="pl-PL"/>
        </w:rPr>
        <w:t xml:space="preserve">H. Wieniawskiego 1, 61-712 Poznań, </w:t>
      </w:r>
      <w:r w:rsidR="0072114E" w:rsidRPr="00EC2C95">
        <w:rPr>
          <w:rFonts w:ascii="Arial" w:eastAsia="Times New Roman" w:hAnsi="Arial" w:cs="Arial"/>
          <w:lang w:val="en-US" w:eastAsia="pl-PL"/>
        </w:rPr>
        <w:t>NIP</w:t>
      </w:r>
      <w:r w:rsidRPr="00EC2C95">
        <w:rPr>
          <w:rFonts w:ascii="Arial" w:eastAsia="Times New Roman" w:hAnsi="Arial" w:cs="Arial"/>
          <w:lang w:val="en-US" w:eastAsia="pl-PL"/>
        </w:rPr>
        <w:t xml:space="preserve"> [Taxpayer’s Identification Number]</w:t>
      </w:r>
      <w:r w:rsidR="0072114E" w:rsidRPr="00EC2C95">
        <w:rPr>
          <w:rFonts w:ascii="Arial" w:eastAsia="Times New Roman" w:hAnsi="Arial" w:cs="Arial"/>
          <w:lang w:val="en-US" w:eastAsia="pl-PL"/>
        </w:rPr>
        <w:t>:</w:t>
      </w:r>
      <w:r w:rsidR="0072114E" w:rsidRPr="00EC2C95">
        <w:rPr>
          <w:rFonts w:ascii="Arial" w:eastAsia="Times New Roman" w:hAnsi="Arial" w:cs="Arial"/>
          <w:b/>
          <w:lang w:val="en-US" w:eastAsia="pl-PL"/>
        </w:rPr>
        <w:t xml:space="preserve"> </w:t>
      </w:r>
      <w:r w:rsidR="0072114E" w:rsidRPr="00EC2C95">
        <w:rPr>
          <w:rFonts w:ascii="Arial" w:eastAsia="Times New Roman" w:hAnsi="Arial" w:cs="Arial"/>
          <w:lang w:val="en-US" w:eastAsia="pl-PL"/>
        </w:rPr>
        <w:t>777-00-06-350, REGON</w:t>
      </w:r>
      <w:r w:rsidRPr="00EC2C95">
        <w:rPr>
          <w:rFonts w:ascii="Arial" w:eastAsia="Times New Roman" w:hAnsi="Arial" w:cs="Arial"/>
          <w:lang w:val="en-US" w:eastAsia="pl-PL"/>
        </w:rPr>
        <w:t xml:space="preserve"> [Statistical Business Number]</w:t>
      </w:r>
      <w:r w:rsidR="00EC2C95" w:rsidRPr="00EC2C95">
        <w:rPr>
          <w:rFonts w:ascii="Arial" w:eastAsia="Times New Roman" w:hAnsi="Arial" w:cs="Arial"/>
          <w:lang w:val="en-US" w:eastAsia="pl-PL"/>
        </w:rPr>
        <w:t>:</w:t>
      </w:r>
      <w:r w:rsidR="0072114E" w:rsidRPr="00EC2C95">
        <w:rPr>
          <w:rFonts w:ascii="Arial" w:eastAsia="Times New Roman" w:hAnsi="Arial" w:cs="Arial"/>
          <w:lang w:val="en-US" w:eastAsia="pl-PL"/>
        </w:rPr>
        <w:t xml:space="preserve"> 000001293, </w:t>
      </w:r>
      <w:r w:rsidRPr="00EC2C95">
        <w:rPr>
          <w:rFonts w:ascii="Arial" w:eastAsia="Times New Roman" w:hAnsi="Arial" w:cs="Arial"/>
          <w:lang w:val="en-US" w:eastAsia="pl-PL"/>
        </w:rPr>
        <w:t>represented by</w:t>
      </w:r>
      <w:r w:rsidR="0072114E" w:rsidRPr="00EC2C95">
        <w:rPr>
          <w:rFonts w:ascii="Arial" w:eastAsia="Times New Roman" w:hAnsi="Arial" w:cs="Arial"/>
          <w:lang w:val="en-US" w:eastAsia="pl-PL"/>
        </w:rPr>
        <w:t xml:space="preserve">: </w:t>
      </w:r>
    </w:p>
    <w:p w14:paraId="044B928C" w14:textId="3648B2C9" w:rsidR="0072114E" w:rsidRPr="00EC2C95" w:rsidRDefault="0072114E" w:rsidP="0072114E">
      <w:pPr>
        <w:spacing w:after="0" w:line="240" w:lineRule="auto"/>
        <w:jc w:val="both"/>
        <w:rPr>
          <w:rFonts w:ascii="Arial" w:eastAsia="Times New Roman" w:hAnsi="Arial" w:cs="Arial"/>
          <w:lang w:val="en-US" w:eastAsia="pl-PL"/>
        </w:rPr>
      </w:pPr>
      <w:r w:rsidRPr="00EC2C95">
        <w:rPr>
          <w:rFonts w:ascii="Arial" w:eastAsia="Times New Roman" w:hAnsi="Arial" w:cs="Arial"/>
          <w:lang w:val="en-US" w:eastAsia="pl-PL"/>
        </w:rPr>
        <w:t>..............................</w:t>
      </w:r>
      <w:r w:rsidR="00585AA2" w:rsidRPr="00EC2C95">
        <w:rPr>
          <w:rFonts w:ascii="Arial" w:eastAsia="Times New Roman" w:hAnsi="Arial" w:cs="Arial"/>
          <w:lang w:val="en-US" w:eastAsia="pl-PL"/>
        </w:rPr>
        <w:t>,</w:t>
      </w:r>
    </w:p>
    <w:p w14:paraId="6241A500" w14:textId="3E074E81" w:rsidR="0072114E" w:rsidRPr="00EC2C95" w:rsidRDefault="00585AA2" w:rsidP="0072114E">
      <w:pPr>
        <w:spacing w:after="0" w:line="240" w:lineRule="auto"/>
        <w:jc w:val="both"/>
        <w:rPr>
          <w:rFonts w:ascii="Arial" w:eastAsia="Times New Roman" w:hAnsi="Arial" w:cs="Arial"/>
          <w:lang w:val="en-US" w:eastAsia="pl-PL"/>
        </w:rPr>
      </w:pPr>
      <w:r w:rsidRPr="00EC2C95">
        <w:rPr>
          <w:rFonts w:ascii="Arial" w:eastAsia="Times New Roman" w:hAnsi="Arial" w:cs="Arial"/>
          <w:lang w:val="en-US" w:eastAsia="pl-PL"/>
        </w:rPr>
        <w:t>countersigned by</w:t>
      </w:r>
      <w:r w:rsidR="003A574C" w:rsidRPr="00EC2C95">
        <w:rPr>
          <w:rFonts w:ascii="Arial" w:eastAsia="Times New Roman" w:hAnsi="Arial" w:cs="Arial"/>
          <w:lang w:val="en-US" w:eastAsia="pl-PL"/>
        </w:rPr>
        <w:t xml:space="preserve"> Bursar</w:t>
      </w:r>
      <w:r w:rsidR="0072114E" w:rsidRPr="00EC2C95">
        <w:rPr>
          <w:rFonts w:ascii="Arial" w:eastAsia="Times New Roman" w:hAnsi="Arial" w:cs="Arial"/>
          <w:lang w:val="en-US" w:eastAsia="pl-PL"/>
        </w:rPr>
        <w:t xml:space="preserve"> …………………………….</w:t>
      </w:r>
      <w:r w:rsidR="003A574C" w:rsidRPr="00EC2C95">
        <w:rPr>
          <w:rFonts w:ascii="Arial" w:eastAsia="Times New Roman" w:hAnsi="Arial" w:cs="Arial"/>
          <w:lang w:val="en-US" w:eastAsia="pl-PL"/>
        </w:rPr>
        <w:t>,</w:t>
      </w:r>
    </w:p>
    <w:p w14:paraId="0B63EE49" w14:textId="2139D18A" w:rsidR="0072114E" w:rsidRPr="00EC2C95" w:rsidRDefault="003A574C" w:rsidP="0072114E">
      <w:pPr>
        <w:spacing w:after="0" w:line="240" w:lineRule="auto"/>
        <w:rPr>
          <w:rFonts w:ascii="Arial" w:eastAsia="Times New Roman" w:hAnsi="Arial" w:cs="Arial"/>
          <w:lang w:val="en-US" w:eastAsia="pl-PL"/>
        </w:rPr>
      </w:pPr>
      <w:r w:rsidRPr="00EC2C95">
        <w:rPr>
          <w:rFonts w:ascii="Arial" w:eastAsia="Times New Roman" w:hAnsi="Arial" w:cs="Arial"/>
          <w:lang w:val="en-US" w:eastAsia="pl-PL"/>
        </w:rPr>
        <w:t xml:space="preserve">hereinafter referred to as the </w:t>
      </w:r>
      <w:r w:rsidR="00EC2C95">
        <w:rPr>
          <w:rFonts w:ascii="Arial" w:eastAsia="Times New Roman" w:hAnsi="Arial" w:cs="Arial"/>
          <w:lang w:val="en-US" w:eastAsia="pl-PL"/>
        </w:rPr>
        <w:t>“</w:t>
      </w:r>
      <w:r w:rsidRPr="00EC2C95">
        <w:rPr>
          <w:rFonts w:ascii="Arial" w:eastAsia="Times New Roman" w:hAnsi="Arial" w:cs="Arial"/>
          <w:lang w:val="en-US" w:eastAsia="pl-PL"/>
        </w:rPr>
        <w:t>Contracting Authority,</w:t>
      </w:r>
      <w:r w:rsidR="0072114E" w:rsidRPr="00EC2C95">
        <w:rPr>
          <w:rFonts w:ascii="Arial" w:eastAsia="Times New Roman" w:hAnsi="Arial" w:cs="Arial"/>
          <w:lang w:val="en-US" w:eastAsia="pl-PL"/>
        </w:rPr>
        <w:t>”</w:t>
      </w:r>
    </w:p>
    <w:p w14:paraId="13B90E9C" w14:textId="77777777" w:rsidR="0072114E" w:rsidRPr="00EC2C95" w:rsidRDefault="0072114E" w:rsidP="0072114E">
      <w:pPr>
        <w:spacing w:after="0" w:line="240" w:lineRule="auto"/>
        <w:rPr>
          <w:rFonts w:ascii="Arial" w:eastAsia="Times New Roman" w:hAnsi="Arial" w:cs="Arial"/>
          <w:lang w:val="en-US" w:eastAsia="pl-PL"/>
        </w:rPr>
      </w:pPr>
    </w:p>
    <w:p w14:paraId="3D7230F7" w14:textId="2A5511EB" w:rsidR="0072114E" w:rsidRPr="00EC2C95" w:rsidRDefault="0072114E" w:rsidP="0072114E">
      <w:pPr>
        <w:spacing w:after="0" w:line="240" w:lineRule="auto"/>
        <w:rPr>
          <w:rFonts w:ascii="Arial" w:eastAsia="Times New Roman" w:hAnsi="Arial" w:cs="Arial"/>
          <w:lang w:val="en-US" w:eastAsia="pl-PL"/>
        </w:rPr>
      </w:pPr>
      <w:r w:rsidRPr="00EC2C95">
        <w:rPr>
          <w:rFonts w:ascii="Arial" w:eastAsia="Times New Roman" w:hAnsi="Arial" w:cs="Arial"/>
          <w:lang w:val="en-US" w:eastAsia="pl-PL"/>
        </w:rPr>
        <w:t>a</w:t>
      </w:r>
      <w:r w:rsidR="00C935E1" w:rsidRPr="00EC2C95">
        <w:rPr>
          <w:rFonts w:ascii="Arial" w:eastAsia="Times New Roman" w:hAnsi="Arial" w:cs="Arial"/>
          <w:lang w:val="en-US" w:eastAsia="pl-PL"/>
        </w:rPr>
        <w:t>nd</w:t>
      </w:r>
    </w:p>
    <w:p w14:paraId="60CD59B5" w14:textId="77777777" w:rsidR="0072114E" w:rsidRPr="00EC2C95" w:rsidRDefault="0072114E" w:rsidP="0072114E">
      <w:pPr>
        <w:spacing w:after="0" w:line="240" w:lineRule="auto"/>
        <w:jc w:val="both"/>
        <w:rPr>
          <w:rFonts w:ascii="Arial" w:eastAsia="Times New Roman" w:hAnsi="Arial" w:cs="Arial"/>
          <w:lang w:val="en-US" w:eastAsia="pl-PL"/>
        </w:rPr>
      </w:pPr>
    </w:p>
    <w:p w14:paraId="40F756C3" w14:textId="11CCFB5F" w:rsidR="0072114E" w:rsidRPr="00EC2C95" w:rsidRDefault="00C935E1" w:rsidP="0072114E">
      <w:pPr>
        <w:spacing w:after="0" w:line="240" w:lineRule="auto"/>
        <w:jc w:val="both"/>
        <w:rPr>
          <w:rFonts w:ascii="Arial" w:eastAsia="Times New Roman" w:hAnsi="Arial" w:cs="Arial"/>
          <w:lang w:val="en-US" w:eastAsia="pl-PL"/>
        </w:rPr>
      </w:pPr>
      <w:r w:rsidRPr="00EC2C95">
        <w:rPr>
          <w:rFonts w:ascii="Arial" w:eastAsia="Times New Roman" w:hAnsi="Arial" w:cs="Arial"/>
          <w:lang w:val="en-US" w:eastAsia="pl-PL"/>
        </w:rPr>
        <w:t>[business name]</w:t>
      </w:r>
      <w:r w:rsidR="0072114E" w:rsidRPr="00EC2C95">
        <w:rPr>
          <w:rFonts w:ascii="Arial" w:eastAsia="Times New Roman" w:hAnsi="Arial" w:cs="Arial"/>
          <w:lang w:val="en-US" w:eastAsia="pl-PL"/>
        </w:rPr>
        <w:t xml:space="preserve"> ....................................................................</w:t>
      </w:r>
      <w:r w:rsidRPr="00EC2C95">
        <w:rPr>
          <w:rFonts w:ascii="Arial" w:eastAsia="Times New Roman" w:hAnsi="Arial" w:cs="Arial"/>
          <w:lang w:val="en-US" w:eastAsia="pl-PL"/>
        </w:rPr>
        <w:t>,</w:t>
      </w:r>
    </w:p>
    <w:p w14:paraId="6BC840CB" w14:textId="1B8D8717" w:rsidR="0072114E" w:rsidRPr="00EC2C95" w:rsidRDefault="00C935E1" w:rsidP="0072114E">
      <w:pPr>
        <w:spacing w:after="0" w:line="240" w:lineRule="auto"/>
        <w:jc w:val="both"/>
        <w:rPr>
          <w:rFonts w:ascii="Arial" w:eastAsia="Times New Roman" w:hAnsi="Arial" w:cs="Arial"/>
          <w:lang w:val="en-US" w:eastAsia="pl-PL"/>
        </w:rPr>
      </w:pPr>
      <w:r w:rsidRPr="00EC2C95">
        <w:rPr>
          <w:rFonts w:ascii="Arial" w:eastAsia="Times New Roman" w:hAnsi="Arial" w:cs="Arial"/>
          <w:lang w:val="en-US" w:eastAsia="pl-PL"/>
        </w:rPr>
        <w:t>represented by</w:t>
      </w:r>
      <w:r w:rsidR="0072114E" w:rsidRPr="00EC2C95">
        <w:rPr>
          <w:rFonts w:ascii="Arial" w:eastAsia="Times New Roman" w:hAnsi="Arial" w:cs="Arial"/>
          <w:lang w:val="en-US" w:eastAsia="pl-PL"/>
        </w:rPr>
        <w:t>:</w:t>
      </w:r>
    </w:p>
    <w:p w14:paraId="7C6A904C" w14:textId="1F8441EB" w:rsidR="0072114E" w:rsidRPr="00EC2C95" w:rsidRDefault="0072114E" w:rsidP="0072114E">
      <w:pPr>
        <w:spacing w:after="0" w:line="240" w:lineRule="auto"/>
        <w:jc w:val="both"/>
        <w:rPr>
          <w:rFonts w:ascii="Arial" w:eastAsia="Times New Roman" w:hAnsi="Arial" w:cs="Arial"/>
          <w:lang w:val="en-US" w:eastAsia="pl-PL"/>
        </w:rPr>
      </w:pPr>
      <w:r w:rsidRPr="00EC2C95">
        <w:rPr>
          <w:rFonts w:ascii="Arial" w:eastAsia="Times New Roman" w:hAnsi="Arial" w:cs="Arial"/>
          <w:lang w:val="en-US" w:eastAsia="pl-PL"/>
        </w:rPr>
        <w:t>.....................................................</w:t>
      </w:r>
      <w:r w:rsidR="00C935E1" w:rsidRPr="00EC2C95">
        <w:rPr>
          <w:rFonts w:ascii="Arial" w:eastAsia="Times New Roman" w:hAnsi="Arial" w:cs="Arial"/>
          <w:lang w:val="en-US" w:eastAsia="pl-PL"/>
        </w:rPr>
        <w:t>,</w:t>
      </w:r>
    </w:p>
    <w:p w14:paraId="1F2EAAD3" w14:textId="1135A98E" w:rsidR="0072114E" w:rsidRPr="00EC2C95" w:rsidRDefault="00C935E1" w:rsidP="0072114E">
      <w:pPr>
        <w:spacing w:after="0" w:line="240" w:lineRule="auto"/>
        <w:jc w:val="both"/>
        <w:rPr>
          <w:rFonts w:ascii="Arial" w:eastAsia="Times New Roman" w:hAnsi="Arial" w:cs="Arial"/>
          <w:lang w:val="en-US" w:eastAsia="pl-PL"/>
        </w:rPr>
      </w:pPr>
      <w:r w:rsidRPr="00EC2C95">
        <w:rPr>
          <w:rFonts w:ascii="Arial" w:eastAsia="Times New Roman" w:hAnsi="Arial" w:cs="Arial"/>
          <w:lang w:val="en-US" w:eastAsia="pl-PL"/>
        </w:rPr>
        <w:t xml:space="preserve">hereinafter referred to as the </w:t>
      </w:r>
      <w:r w:rsidR="00EC2C95">
        <w:rPr>
          <w:rFonts w:ascii="Arial" w:eastAsia="Times New Roman" w:hAnsi="Arial" w:cs="Arial"/>
          <w:lang w:val="en-US" w:eastAsia="pl-PL"/>
        </w:rPr>
        <w:t>“</w:t>
      </w:r>
      <w:r w:rsidRPr="00EC2C95">
        <w:rPr>
          <w:rFonts w:ascii="Arial" w:eastAsia="Times New Roman" w:hAnsi="Arial" w:cs="Arial"/>
          <w:lang w:val="en-US" w:eastAsia="pl-PL"/>
        </w:rPr>
        <w:t>Contractor.</w:t>
      </w:r>
      <w:r w:rsidR="0072114E" w:rsidRPr="00EC2C95">
        <w:rPr>
          <w:rFonts w:ascii="Arial" w:eastAsia="Times New Roman" w:hAnsi="Arial" w:cs="Arial"/>
          <w:lang w:val="en-US" w:eastAsia="pl-PL"/>
        </w:rPr>
        <w:t>”</w:t>
      </w:r>
    </w:p>
    <w:p w14:paraId="5C5C13D4" w14:textId="77777777" w:rsidR="0072114E" w:rsidRPr="00EC2C95" w:rsidRDefault="0072114E" w:rsidP="0072114E">
      <w:pPr>
        <w:keepNext/>
        <w:suppressAutoHyphens/>
        <w:spacing w:after="0" w:line="360" w:lineRule="atLeast"/>
        <w:ind w:right="-1"/>
        <w:jc w:val="right"/>
        <w:outlineLvl w:val="4"/>
        <w:rPr>
          <w:rFonts w:ascii="Arial" w:eastAsia="Times New Roman" w:hAnsi="Arial" w:cs="Arial"/>
          <w:i/>
          <w:iCs/>
          <w:sz w:val="20"/>
          <w:szCs w:val="20"/>
          <w:lang w:val="en-US" w:eastAsia="pl-PL"/>
        </w:rPr>
      </w:pPr>
      <w:r w:rsidRPr="00EC2C95">
        <w:rPr>
          <w:rFonts w:ascii="Arial" w:eastAsia="Times New Roman" w:hAnsi="Arial" w:cs="Times New Roman"/>
          <w:bCs/>
          <w:i/>
          <w:iCs/>
          <w:sz w:val="24"/>
          <w:szCs w:val="24"/>
          <w:lang w:val="en-US" w:eastAsia="pl-PL"/>
        </w:rPr>
        <w:tab/>
      </w:r>
      <w:r w:rsidRPr="00EC2C95">
        <w:rPr>
          <w:rFonts w:ascii="Arial" w:eastAsia="Times New Roman" w:hAnsi="Arial" w:cs="Arial"/>
          <w:bCs/>
          <w:i/>
          <w:iCs/>
          <w:sz w:val="20"/>
          <w:szCs w:val="20"/>
          <w:lang w:val="en-US" w:eastAsia="pl-PL"/>
        </w:rPr>
        <w:t xml:space="preserve"> </w:t>
      </w:r>
    </w:p>
    <w:p w14:paraId="5371882D" w14:textId="7FD42AF9" w:rsidR="0072114E" w:rsidRPr="00EC2C95" w:rsidRDefault="00C935E1" w:rsidP="0072114E">
      <w:pPr>
        <w:tabs>
          <w:tab w:val="left" w:pos="851"/>
        </w:tabs>
        <w:spacing w:after="0" w:line="240" w:lineRule="auto"/>
        <w:ind w:right="-1"/>
        <w:jc w:val="both"/>
        <w:rPr>
          <w:rFonts w:ascii="Arial" w:eastAsia="Times New Roman" w:hAnsi="Arial" w:cs="Arial"/>
          <w:b/>
          <w:bCs/>
          <w:lang w:val="en-US" w:eastAsia="pl-PL"/>
        </w:rPr>
      </w:pPr>
      <w:r w:rsidRPr="00EC2C95">
        <w:rPr>
          <w:rFonts w:ascii="Arial" w:eastAsia="Times New Roman" w:hAnsi="Arial" w:cs="Arial"/>
          <w:lang w:val="en-US" w:eastAsia="pl-PL"/>
        </w:rPr>
        <w:t xml:space="preserve">As a result of a public procurement </w:t>
      </w:r>
      <w:r w:rsidR="00274DBB" w:rsidRPr="00EC2C95">
        <w:rPr>
          <w:rFonts w:ascii="Arial" w:eastAsia="Times New Roman" w:hAnsi="Arial" w:cs="Arial"/>
          <w:lang w:val="en-US" w:eastAsia="pl-PL"/>
        </w:rPr>
        <w:t>procedure</w:t>
      </w:r>
      <w:r w:rsidRPr="00EC2C95">
        <w:rPr>
          <w:rFonts w:ascii="Arial" w:eastAsia="Times New Roman" w:hAnsi="Arial" w:cs="Arial"/>
          <w:lang w:val="en-US" w:eastAsia="pl-PL"/>
        </w:rPr>
        <w:t xml:space="preserve"> held as an open tender</w:t>
      </w:r>
      <w:r w:rsidR="006D5EA4">
        <w:rPr>
          <w:rFonts w:ascii="Arial" w:eastAsia="Times New Roman" w:hAnsi="Arial" w:cs="Arial"/>
          <w:lang w:val="en-US" w:eastAsia="pl-PL"/>
        </w:rPr>
        <w:t xml:space="preserve"> procedure</w:t>
      </w:r>
      <w:r w:rsidRPr="00EC2C95">
        <w:rPr>
          <w:rFonts w:ascii="Arial" w:eastAsia="Times New Roman" w:hAnsi="Arial" w:cs="Arial"/>
          <w:lang w:val="en-US" w:eastAsia="pl-PL"/>
        </w:rPr>
        <w:t xml:space="preserve"> pursuant to the Act of September </w:t>
      </w:r>
      <w:r w:rsidR="0072114E" w:rsidRPr="00EC2C95">
        <w:rPr>
          <w:rFonts w:ascii="Arial" w:eastAsia="Times New Roman" w:hAnsi="Arial" w:cs="Arial"/>
          <w:lang w:val="en-US"/>
        </w:rPr>
        <w:t>11</w:t>
      </w:r>
      <w:r w:rsidRPr="00EC2C95">
        <w:rPr>
          <w:rFonts w:ascii="Arial" w:eastAsia="Times New Roman" w:hAnsi="Arial" w:cs="Arial"/>
          <w:lang w:val="en-US"/>
        </w:rPr>
        <w:t>,</w:t>
      </w:r>
      <w:r w:rsidR="0072114E" w:rsidRPr="00EC2C95">
        <w:rPr>
          <w:rFonts w:ascii="Arial" w:eastAsia="Times New Roman" w:hAnsi="Arial" w:cs="Arial"/>
          <w:lang w:val="en-US"/>
        </w:rPr>
        <w:t xml:space="preserve"> 2019 </w:t>
      </w:r>
      <w:r w:rsidRPr="00EC2C95">
        <w:rPr>
          <w:rFonts w:ascii="Arial" w:eastAsia="Times New Roman" w:hAnsi="Arial" w:cs="Arial"/>
          <w:lang w:val="en-US"/>
        </w:rPr>
        <w:t>– Public Procurement Law</w:t>
      </w:r>
      <w:r w:rsidR="0072114E" w:rsidRPr="00EC2C95">
        <w:rPr>
          <w:rFonts w:ascii="Arial" w:eastAsia="Times New Roman" w:hAnsi="Arial" w:cs="Arial"/>
          <w:lang w:val="en-US"/>
        </w:rPr>
        <w:t xml:space="preserve"> (Dz. U.</w:t>
      </w:r>
      <w:r w:rsidRPr="00EC2C95">
        <w:rPr>
          <w:rFonts w:ascii="Arial" w:eastAsia="Times New Roman" w:hAnsi="Arial" w:cs="Arial"/>
          <w:lang w:val="en-US"/>
        </w:rPr>
        <w:t xml:space="preserve"> [Journal of Laws] of</w:t>
      </w:r>
      <w:r w:rsidR="0072114E" w:rsidRPr="00EC2C95">
        <w:rPr>
          <w:rFonts w:ascii="Arial" w:eastAsia="Times New Roman" w:hAnsi="Arial" w:cs="Arial"/>
          <w:lang w:val="en-US"/>
        </w:rPr>
        <w:t xml:space="preserve"> 2021</w:t>
      </w:r>
      <w:r w:rsidRPr="00EC2C95">
        <w:rPr>
          <w:rFonts w:ascii="Arial" w:eastAsia="Times New Roman" w:hAnsi="Arial" w:cs="Arial"/>
          <w:lang w:val="en-US"/>
        </w:rPr>
        <w:t xml:space="preserve">, item </w:t>
      </w:r>
      <w:r w:rsidR="0072114E" w:rsidRPr="00EC2C95">
        <w:rPr>
          <w:rFonts w:ascii="Arial" w:eastAsia="Times New Roman" w:hAnsi="Arial" w:cs="Arial"/>
          <w:lang w:val="en-US"/>
        </w:rPr>
        <w:t>1129</w:t>
      </w:r>
      <w:r w:rsidRPr="00EC2C95">
        <w:rPr>
          <w:rFonts w:ascii="Arial" w:eastAsia="Times New Roman" w:hAnsi="Arial" w:cs="Arial"/>
          <w:lang w:val="en-US"/>
        </w:rPr>
        <w:t>, as amended</w:t>
      </w:r>
      <w:r w:rsidR="00274DBB" w:rsidRPr="00EC2C95">
        <w:rPr>
          <w:rFonts w:ascii="Arial" w:eastAsia="Times New Roman" w:hAnsi="Arial" w:cs="Arial"/>
          <w:lang w:val="en-US"/>
        </w:rPr>
        <w:t>; the “</w:t>
      </w:r>
      <w:r w:rsidR="00274DBB" w:rsidRPr="00EC2C95">
        <w:rPr>
          <w:rFonts w:ascii="Arial" w:eastAsia="Times New Roman" w:hAnsi="Arial" w:cs="Arial"/>
          <w:b/>
          <w:lang w:val="en-US"/>
        </w:rPr>
        <w:t>Public Procurement Law</w:t>
      </w:r>
      <w:r w:rsidR="00274DBB" w:rsidRPr="00EC2C95">
        <w:rPr>
          <w:rFonts w:ascii="Arial" w:eastAsia="Times New Roman" w:hAnsi="Arial" w:cs="Arial"/>
          <w:lang w:val="en-US"/>
        </w:rPr>
        <w:t>”</w:t>
      </w:r>
      <w:r w:rsidR="0072114E" w:rsidRPr="00EC2C95">
        <w:rPr>
          <w:rFonts w:ascii="Arial" w:eastAsia="Times New Roman" w:hAnsi="Arial" w:cs="Arial"/>
          <w:lang w:val="en-US"/>
        </w:rPr>
        <w:t>)</w:t>
      </w:r>
      <w:r w:rsidR="00274DBB" w:rsidRPr="00EC2C95">
        <w:rPr>
          <w:rFonts w:ascii="Arial" w:eastAsia="Times New Roman" w:hAnsi="Arial" w:cs="Arial"/>
          <w:lang w:val="en-US"/>
        </w:rPr>
        <w:t>,</w:t>
      </w:r>
    </w:p>
    <w:p w14:paraId="45821039" w14:textId="79F164F9" w:rsidR="0072114E" w:rsidRPr="00EC2C95" w:rsidRDefault="00274DBB" w:rsidP="0072114E">
      <w:pPr>
        <w:spacing w:after="0" w:line="240" w:lineRule="auto"/>
        <w:jc w:val="both"/>
        <w:rPr>
          <w:rFonts w:ascii="Arial" w:eastAsia="Times New Roman" w:hAnsi="Arial" w:cs="Arial"/>
          <w:lang w:val="en-US" w:eastAsia="pl-PL"/>
        </w:rPr>
      </w:pPr>
      <w:r w:rsidRPr="00EC2C95">
        <w:rPr>
          <w:rFonts w:ascii="Arial" w:eastAsia="Times New Roman" w:hAnsi="Arial" w:cs="Arial"/>
          <w:lang w:val="en-US" w:eastAsia="pl-PL"/>
        </w:rPr>
        <w:t>the following contract is entered into</w:t>
      </w:r>
      <w:r w:rsidR="0072114E" w:rsidRPr="00EC2C95">
        <w:rPr>
          <w:rFonts w:ascii="Arial" w:eastAsia="Times New Roman" w:hAnsi="Arial" w:cs="Arial"/>
          <w:lang w:val="en-US" w:eastAsia="pl-PL"/>
        </w:rPr>
        <w:t>:</w:t>
      </w:r>
    </w:p>
    <w:p w14:paraId="29B5276F" w14:textId="77777777" w:rsidR="0072114E" w:rsidRPr="00EC2C95" w:rsidRDefault="0072114E" w:rsidP="0072114E">
      <w:pPr>
        <w:tabs>
          <w:tab w:val="left" w:pos="851"/>
        </w:tabs>
        <w:spacing w:after="0" w:line="240" w:lineRule="auto"/>
        <w:ind w:right="-1"/>
        <w:jc w:val="both"/>
        <w:rPr>
          <w:rFonts w:ascii="Arial" w:eastAsia="Times New Roman" w:hAnsi="Arial" w:cs="Arial"/>
          <w:b/>
          <w:bCs/>
          <w:lang w:val="en-US" w:eastAsia="pl-PL"/>
        </w:rPr>
      </w:pPr>
    </w:p>
    <w:p w14:paraId="25B6A72A" w14:textId="298C1F08"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1. </w:t>
      </w:r>
      <w:r w:rsidR="00274DBB" w:rsidRPr="00EC2C95">
        <w:rPr>
          <w:rFonts w:ascii="Arial" w:eastAsia="Times New Roman" w:hAnsi="Arial" w:cs="Arial"/>
          <w:b/>
          <w:bCs/>
          <w:lang w:val="en-US" w:eastAsia="pl-PL"/>
        </w:rPr>
        <w:t>OBJECT OF CONTRACT</w:t>
      </w:r>
    </w:p>
    <w:p w14:paraId="6B37C7ED" w14:textId="3E1C895A" w:rsidR="0072114E" w:rsidRPr="00EC2C95" w:rsidRDefault="0072114E" w:rsidP="0072114E">
      <w:pPr>
        <w:spacing w:after="0" w:line="240" w:lineRule="auto"/>
        <w:rPr>
          <w:rFonts w:ascii="Arial" w:eastAsia="Times New Roman" w:hAnsi="Arial" w:cs="Arial"/>
          <w:b/>
          <w:bCs/>
          <w:lang w:val="en-US" w:eastAsia="pl-PL"/>
        </w:rPr>
      </w:pPr>
      <w:r w:rsidRPr="00EC2C95">
        <w:rPr>
          <w:rFonts w:ascii="Arial" w:eastAsia="Times New Roman" w:hAnsi="Arial" w:cs="Arial"/>
          <w:b/>
          <w:bCs/>
          <w:lang w:val="en-US" w:eastAsia="pl-PL"/>
        </w:rPr>
        <w:tab/>
      </w:r>
      <w:r w:rsidRPr="00EC2C95">
        <w:rPr>
          <w:rFonts w:ascii="Arial" w:eastAsia="Times New Roman" w:hAnsi="Arial" w:cs="Arial"/>
          <w:b/>
          <w:bCs/>
          <w:lang w:val="en-US" w:eastAsia="pl-PL"/>
        </w:rPr>
        <w:tab/>
        <w:t xml:space="preserve">                                                                                                                                                                                                                                                                                                                                                                                                                                                                                                                                                                                                                                                                                                                                                                                                                                                                                     </w:t>
      </w:r>
    </w:p>
    <w:p w14:paraId="55FDCED9" w14:textId="7A9D94B0" w:rsidR="0072114E" w:rsidRPr="00EC2C95" w:rsidRDefault="00274DBB" w:rsidP="0072114E">
      <w:pPr>
        <w:jc w:val="both"/>
        <w:rPr>
          <w:rFonts w:ascii="Arial" w:eastAsia="Times New Roman" w:hAnsi="Arial" w:cs="Arial"/>
          <w:lang w:val="en-US"/>
        </w:rPr>
      </w:pPr>
      <w:r w:rsidRPr="00EC2C95">
        <w:rPr>
          <w:rFonts w:ascii="Arial" w:eastAsia="Times New Roman" w:hAnsi="Arial" w:cs="Arial"/>
          <w:szCs w:val="20"/>
          <w:lang w:val="en-US"/>
        </w:rPr>
        <w:t>The object of</w:t>
      </w:r>
      <w:r w:rsidR="00717590">
        <w:rPr>
          <w:rFonts w:ascii="Arial" w:eastAsia="Times New Roman" w:hAnsi="Arial" w:cs="Arial"/>
          <w:szCs w:val="20"/>
          <w:lang w:val="en-US"/>
        </w:rPr>
        <w:t xml:space="preserve"> this</w:t>
      </w:r>
      <w:r w:rsidRPr="00EC2C95">
        <w:rPr>
          <w:rFonts w:ascii="Arial" w:eastAsia="Times New Roman" w:hAnsi="Arial" w:cs="Arial"/>
          <w:szCs w:val="20"/>
          <w:lang w:val="en-US"/>
        </w:rPr>
        <w:t xml:space="preserve"> contract is sale</w:t>
      </w:r>
      <w:r w:rsidR="00524A8A" w:rsidRPr="00EC2C95">
        <w:rPr>
          <w:rFonts w:ascii="Arial" w:eastAsia="Times New Roman" w:hAnsi="Arial" w:cs="Arial"/>
          <w:szCs w:val="20"/>
          <w:lang w:val="en-US"/>
        </w:rPr>
        <w:t>,</w:t>
      </w:r>
      <w:r w:rsidRPr="00EC2C95">
        <w:rPr>
          <w:rFonts w:ascii="Arial" w:eastAsia="Times New Roman" w:hAnsi="Arial" w:cs="Arial"/>
          <w:szCs w:val="20"/>
          <w:lang w:val="en-US"/>
        </w:rPr>
        <w:t xml:space="preserve"> along with</w:t>
      </w:r>
      <w:r w:rsidR="00524A8A" w:rsidRPr="00EC2C95">
        <w:rPr>
          <w:rFonts w:ascii="Arial" w:eastAsia="Times New Roman" w:hAnsi="Arial" w:cs="Arial"/>
          <w:szCs w:val="20"/>
          <w:lang w:val="en-US"/>
        </w:rPr>
        <w:t xml:space="preserve"> a</w:t>
      </w:r>
      <w:r w:rsidRPr="00EC2C95">
        <w:rPr>
          <w:rFonts w:ascii="Arial" w:eastAsia="Times New Roman" w:hAnsi="Arial" w:cs="Arial"/>
          <w:szCs w:val="20"/>
          <w:lang w:val="en-US"/>
        </w:rPr>
        <w:t xml:space="preserve"> </w:t>
      </w:r>
      <w:r w:rsidR="00C66C2B">
        <w:rPr>
          <w:rFonts w:ascii="Arial" w:eastAsia="Times New Roman" w:hAnsi="Arial" w:cs="Arial"/>
          <w:szCs w:val="20"/>
          <w:lang w:val="en-US"/>
        </w:rPr>
        <w:t>delivery</w:t>
      </w:r>
      <w:r w:rsidRPr="00EC2C95">
        <w:rPr>
          <w:rFonts w:ascii="Arial" w:eastAsia="Times New Roman" w:hAnsi="Arial" w:cs="Arial"/>
          <w:szCs w:val="20"/>
          <w:lang w:val="en-US"/>
        </w:rPr>
        <w:t>, installation and commissioning</w:t>
      </w:r>
      <w:r w:rsidR="00524A8A" w:rsidRPr="00EC2C95">
        <w:rPr>
          <w:rFonts w:ascii="Arial" w:eastAsia="Times New Roman" w:hAnsi="Arial" w:cs="Arial"/>
          <w:szCs w:val="20"/>
          <w:lang w:val="en-US"/>
        </w:rPr>
        <w:t xml:space="preserve"> of </w:t>
      </w:r>
      <w:r w:rsidR="00524A8A" w:rsidRPr="00EC2C95">
        <w:rPr>
          <w:rFonts w:ascii="Arial" w:hAnsi="Arial" w:cs="Arial"/>
          <w:lang w:val="en-US"/>
        </w:rPr>
        <w:t>a dilution cryostat with an automated gas handling system, cryostat electronic control system, temperature control systems, cabling and a superconducting magnet</w:t>
      </w:r>
      <w:r w:rsidR="00C66C2B">
        <w:rPr>
          <w:rFonts w:ascii="Arial" w:hAnsi="Arial" w:cs="Arial"/>
          <w:lang w:val="en-US"/>
        </w:rPr>
        <w:t xml:space="preserve"> </w:t>
      </w:r>
      <w:r w:rsidR="00C66C2B" w:rsidRPr="00EC2C95">
        <w:rPr>
          <w:rFonts w:ascii="Arial" w:eastAsia="Times New Roman" w:hAnsi="Arial" w:cs="Arial"/>
          <w:szCs w:val="20"/>
          <w:lang w:val="en-US"/>
        </w:rPr>
        <w:t>(including training</w:t>
      </w:r>
      <w:r w:rsidR="00C66C2B">
        <w:rPr>
          <w:rFonts w:ascii="Arial" w:eastAsia="Times New Roman" w:hAnsi="Arial" w:cs="Arial"/>
          <w:szCs w:val="20"/>
          <w:lang w:val="en-US"/>
        </w:rPr>
        <w:t xml:space="preserve"> of</w:t>
      </w:r>
      <w:r w:rsidR="00C66C2B" w:rsidRPr="00EC2C95">
        <w:rPr>
          <w:rFonts w:ascii="Arial" w:eastAsia="Times New Roman" w:hAnsi="Arial" w:cs="Arial"/>
          <w:szCs w:val="20"/>
          <w:lang w:val="en-US"/>
        </w:rPr>
        <w:t xml:space="preserve"> at least three users to operate the same and perform the necessary maintenance tasks)</w:t>
      </w:r>
      <w:r w:rsidR="00524A8A" w:rsidRPr="00EC2C95">
        <w:rPr>
          <w:rFonts w:ascii="Arial" w:eastAsia="Times New Roman" w:hAnsi="Arial" w:cs="Arial"/>
          <w:szCs w:val="20"/>
          <w:lang w:val="en-US"/>
        </w:rPr>
        <w:t xml:space="preserve">, as per the </w:t>
      </w:r>
      <w:r w:rsidR="00C935E1" w:rsidRPr="00EC2C95">
        <w:rPr>
          <w:rFonts w:ascii="Arial" w:eastAsia="Times New Roman" w:hAnsi="Arial" w:cs="Arial"/>
          <w:szCs w:val="20"/>
          <w:lang w:val="en-US"/>
        </w:rPr>
        <w:t>Contractor</w:t>
      </w:r>
      <w:r w:rsidR="00524A8A" w:rsidRPr="00EC2C95">
        <w:rPr>
          <w:rFonts w:ascii="Arial" w:eastAsia="Times New Roman" w:hAnsi="Arial" w:cs="Arial"/>
          <w:szCs w:val="20"/>
          <w:lang w:val="en-US"/>
        </w:rPr>
        <w:t>’s tender of [date] …………...</w:t>
      </w:r>
      <w:r w:rsidR="0072114E" w:rsidRPr="00EC2C95">
        <w:rPr>
          <w:rFonts w:ascii="Arial" w:eastAsia="Times New Roman" w:hAnsi="Arial" w:cs="Arial"/>
          <w:szCs w:val="20"/>
          <w:lang w:val="en-US"/>
        </w:rPr>
        <w:t xml:space="preserve">, </w:t>
      </w:r>
      <w:r w:rsidR="00524A8A" w:rsidRPr="00EC2C95">
        <w:rPr>
          <w:rFonts w:ascii="Arial" w:eastAsia="Times New Roman" w:hAnsi="Arial" w:cs="Arial"/>
          <w:szCs w:val="20"/>
          <w:lang w:val="en-US"/>
        </w:rPr>
        <w:t xml:space="preserve">attached as Appendix No. </w:t>
      </w:r>
      <w:r w:rsidR="0072114E" w:rsidRPr="00EC2C95">
        <w:rPr>
          <w:rFonts w:ascii="Arial" w:eastAsia="Times New Roman" w:hAnsi="Arial" w:cs="Arial"/>
          <w:szCs w:val="20"/>
          <w:lang w:val="en-US"/>
        </w:rPr>
        <w:t xml:space="preserve">1 </w:t>
      </w:r>
      <w:r w:rsidR="00524A8A" w:rsidRPr="00EC2C95">
        <w:rPr>
          <w:rFonts w:ascii="Arial" w:eastAsia="Times New Roman" w:hAnsi="Arial" w:cs="Arial"/>
          <w:szCs w:val="20"/>
          <w:lang w:val="en-US"/>
        </w:rPr>
        <w:t>hereto</w:t>
      </w:r>
      <w:r w:rsidR="00B34022" w:rsidRPr="00EC2C95">
        <w:rPr>
          <w:rFonts w:ascii="Arial" w:eastAsia="Times New Roman" w:hAnsi="Arial" w:cs="Arial"/>
          <w:szCs w:val="20"/>
          <w:lang w:val="en-US"/>
        </w:rPr>
        <w:t>;</w:t>
      </w:r>
      <w:r w:rsidR="0072114E" w:rsidRPr="00EC2C95">
        <w:rPr>
          <w:rFonts w:ascii="Arial" w:eastAsia="Times New Roman" w:hAnsi="Arial" w:cs="Arial"/>
          <w:szCs w:val="20"/>
          <w:lang w:val="en-US"/>
        </w:rPr>
        <w:t xml:space="preserve"> </w:t>
      </w:r>
      <w:r w:rsidR="00524A8A" w:rsidRPr="00EC2C95">
        <w:rPr>
          <w:rFonts w:ascii="Arial" w:eastAsia="Times New Roman" w:hAnsi="Arial" w:cs="Arial"/>
          <w:szCs w:val="20"/>
          <w:lang w:val="en-US"/>
        </w:rPr>
        <w:t xml:space="preserve">the description of the object of procurement attached as Appendix No. </w:t>
      </w:r>
      <w:r w:rsidR="0072114E" w:rsidRPr="00EC2C95">
        <w:rPr>
          <w:rFonts w:ascii="Arial" w:eastAsia="Times New Roman" w:hAnsi="Arial" w:cs="Arial"/>
          <w:szCs w:val="20"/>
          <w:lang w:val="en-US"/>
        </w:rPr>
        <w:t xml:space="preserve">2 </w:t>
      </w:r>
      <w:r w:rsidR="00524A8A" w:rsidRPr="00EC2C95">
        <w:rPr>
          <w:rFonts w:ascii="Arial" w:eastAsia="Times New Roman" w:hAnsi="Arial" w:cs="Arial"/>
          <w:szCs w:val="20"/>
          <w:lang w:val="en-US"/>
        </w:rPr>
        <w:t>hereto</w:t>
      </w:r>
      <w:r w:rsidR="00B34022" w:rsidRPr="00EC2C95">
        <w:rPr>
          <w:rFonts w:ascii="Arial" w:eastAsia="Times New Roman" w:hAnsi="Arial" w:cs="Arial"/>
          <w:szCs w:val="20"/>
          <w:lang w:val="en-US"/>
        </w:rPr>
        <w:t xml:space="preserve">; the Price Form attached as Appendix No. </w:t>
      </w:r>
      <w:r w:rsidR="0072114E" w:rsidRPr="00EC2C95">
        <w:rPr>
          <w:rFonts w:ascii="Arial" w:eastAsia="Times New Roman" w:hAnsi="Arial" w:cs="Arial"/>
          <w:szCs w:val="20"/>
          <w:lang w:val="en-US"/>
        </w:rPr>
        <w:t xml:space="preserve">3 </w:t>
      </w:r>
      <w:r w:rsidR="00B34022" w:rsidRPr="00EC2C95">
        <w:rPr>
          <w:rFonts w:ascii="Arial" w:eastAsia="Times New Roman" w:hAnsi="Arial" w:cs="Arial"/>
          <w:szCs w:val="20"/>
          <w:lang w:val="en-US"/>
        </w:rPr>
        <w:t xml:space="preserve">hereto; and the requirements and conditions set out in TOR, attached as Appendix No. </w:t>
      </w:r>
      <w:r w:rsidR="0072114E" w:rsidRPr="00EC2C95">
        <w:rPr>
          <w:rFonts w:ascii="Arial" w:eastAsia="Times New Roman" w:hAnsi="Arial" w:cs="Arial"/>
          <w:szCs w:val="20"/>
          <w:lang w:val="en-US"/>
        </w:rPr>
        <w:t xml:space="preserve">4 </w:t>
      </w:r>
      <w:r w:rsidR="00B34022" w:rsidRPr="00EC2C95">
        <w:rPr>
          <w:rFonts w:ascii="Arial" w:eastAsia="Times New Roman" w:hAnsi="Arial" w:cs="Arial"/>
          <w:szCs w:val="20"/>
          <w:lang w:val="en-US"/>
        </w:rPr>
        <w:t>hereto</w:t>
      </w:r>
      <w:r w:rsidR="0072114E" w:rsidRPr="00EC2C95">
        <w:rPr>
          <w:rFonts w:ascii="Arial" w:eastAsia="Times New Roman" w:hAnsi="Arial" w:cs="Arial"/>
          <w:szCs w:val="20"/>
          <w:lang w:val="en-US"/>
        </w:rPr>
        <w:t xml:space="preserve">. </w:t>
      </w:r>
    </w:p>
    <w:p w14:paraId="04F54F80" w14:textId="77777777" w:rsidR="0072114E" w:rsidRPr="00EC2C95" w:rsidRDefault="0072114E" w:rsidP="0072114E">
      <w:pPr>
        <w:spacing w:after="0" w:line="240" w:lineRule="auto"/>
        <w:jc w:val="both"/>
        <w:rPr>
          <w:rFonts w:ascii="Arial" w:eastAsia="Times New Roman" w:hAnsi="Arial" w:cs="Arial"/>
          <w:lang w:val="en-US" w:eastAsia="pl-PL"/>
        </w:rPr>
      </w:pPr>
    </w:p>
    <w:p w14:paraId="51F78DDB" w14:textId="17D70A1C" w:rsidR="0072114E" w:rsidRPr="00EC2C95" w:rsidRDefault="0072114E" w:rsidP="0072114E">
      <w:pPr>
        <w:tabs>
          <w:tab w:val="left" w:pos="709"/>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2. </w:t>
      </w:r>
      <w:r w:rsidR="00B34022" w:rsidRPr="00EC2C95">
        <w:rPr>
          <w:rFonts w:ascii="Arial" w:eastAsia="Times New Roman" w:hAnsi="Arial" w:cs="Arial"/>
          <w:b/>
          <w:bCs/>
          <w:lang w:val="en-US" w:eastAsia="pl-PL"/>
        </w:rPr>
        <w:t>AGGREGATE CONTRACT VALUE</w:t>
      </w:r>
    </w:p>
    <w:p w14:paraId="2109F8C8" w14:textId="77777777" w:rsidR="0072114E" w:rsidRPr="00EC2C95" w:rsidRDefault="0072114E" w:rsidP="0072114E">
      <w:pPr>
        <w:tabs>
          <w:tab w:val="left" w:pos="709"/>
          <w:tab w:val="left" w:pos="851"/>
        </w:tabs>
        <w:spacing w:after="0" w:line="276" w:lineRule="auto"/>
        <w:ind w:right="-1"/>
        <w:jc w:val="both"/>
        <w:rPr>
          <w:rFonts w:ascii="Arial" w:eastAsia="Times New Roman" w:hAnsi="Arial" w:cs="Arial"/>
          <w:b/>
          <w:u w:val="single"/>
          <w:lang w:val="en-US" w:eastAsia="pl-PL"/>
        </w:rPr>
      </w:pPr>
    </w:p>
    <w:p w14:paraId="1699CB8E" w14:textId="67CE286B" w:rsidR="0072114E" w:rsidRPr="00EC2C95" w:rsidRDefault="00B34022" w:rsidP="0072114E">
      <w:pPr>
        <w:tabs>
          <w:tab w:val="left" w:pos="709"/>
          <w:tab w:val="left" w:pos="851"/>
        </w:tabs>
        <w:spacing w:line="276" w:lineRule="auto"/>
        <w:ind w:right="-1"/>
        <w:jc w:val="both"/>
        <w:rPr>
          <w:rFonts w:ascii="Arial" w:eastAsia="Times New Roman" w:hAnsi="Arial" w:cs="Arial"/>
          <w:b/>
          <w:lang w:val="en-US"/>
        </w:rPr>
      </w:pPr>
      <w:r w:rsidRPr="00EC2C95">
        <w:rPr>
          <w:rFonts w:ascii="Arial" w:eastAsia="Times New Roman" w:hAnsi="Arial" w:cs="Arial"/>
          <w:b/>
          <w:u w:val="single"/>
          <w:lang w:val="en-US"/>
        </w:rPr>
        <w:t>Gross price</w:t>
      </w:r>
      <w:r w:rsidR="0072114E" w:rsidRPr="00EC2C95">
        <w:rPr>
          <w:rFonts w:ascii="Arial" w:eastAsia="Times New Roman" w:hAnsi="Arial" w:cs="Arial"/>
          <w:b/>
          <w:u w:val="single"/>
          <w:lang w:val="en-US"/>
        </w:rPr>
        <w:t>:</w:t>
      </w:r>
      <w:r w:rsidR="0072114E" w:rsidRPr="00EC2C95">
        <w:rPr>
          <w:rFonts w:ascii="Arial" w:eastAsia="Times New Roman" w:hAnsi="Arial" w:cs="Arial"/>
          <w:b/>
          <w:lang w:val="en-US"/>
        </w:rPr>
        <w:t xml:space="preserve"> …………………………</w:t>
      </w:r>
    </w:p>
    <w:p w14:paraId="2522B139" w14:textId="6AF19232" w:rsidR="0072114E" w:rsidRPr="00EC2C95" w:rsidRDefault="00B34022" w:rsidP="0072114E">
      <w:pPr>
        <w:tabs>
          <w:tab w:val="left" w:pos="709"/>
          <w:tab w:val="left" w:pos="851"/>
        </w:tabs>
        <w:spacing w:line="276" w:lineRule="auto"/>
        <w:ind w:right="-1"/>
        <w:jc w:val="both"/>
        <w:rPr>
          <w:rFonts w:ascii="Arial" w:eastAsia="Times New Roman" w:hAnsi="Arial" w:cs="Arial"/>
          <w:lang w:val="en-US"/>
        </w:rPr>
      </w:pPr>
      <w:r w:rsidRPr="00EC2C95">
        <w:rPr>
          <w:rFonts w:ascii="Arial" w:eastAsia="Times New Roman" w:hAnsi="Arial" w:cs="Arial"/>
          <w:lang w:val="en-US"/>
        </w:rPr>
        <w:t>in words</w:t>
      </w:r>
      <w:r w:rsidR="0072114E" w:rsidRPr="00EC2C95">
        <w:rPr>
          <w:rFonts w:ascii="Arial" w:eastAsia="Times New Roman" w:hAnsi="Arial" w:cs="Arial"/>
          <w:lang w:val="en-US"/>
        </w:rPr>
        <w:t>: ………………………………………</w:t>
      </w:r>
      <w:r w:rsidRPr="00EC2C95">
        <w:rPr>
          <w:rFonts w:ascii="Arial" w:eastAsia="Times New Roman" w:hAnsi="Arial" w:cs="Arial"/>
          <w:lang w:val="en-US"/>
        </w:rPr>
        <w:t xml:space="preserve"> </w:t>
      </w:r>
    </w:p>
    <w:p w14:paraId="3EF598BF" w14:textId="37E7B03A" w:rsidR="0072114E" w:rsidRPr="00EC2C95" w:rsidRDefault="00B34022" w:rsidP="0072114E">
      <w:pPr>
        <w:spacing w:line="276" w:lineRule="auto"/>
        <w:ind w:left="284" w:right="-1" w:hanging="284"/>
        <w:jc w:val="both"/>
        <w:rPr>
          <w:rFonts w:ascii="Arial" w:eastAsia="Times New Roman" w:hAnsi="Arial" w:cs="Arial"/>
          <w:bCs/>
          <w:lang w:val="en-US"/>
        </w:rPr>
      </w:pPr>
      <w:r w:rsidRPr="00EC2C95">
        <w:rPr>
          <w:rFonts w:ascii="Arial" w:eastAsia="Times New Roman" w:hAnsi="Arial" w:cs="Arial"/>
          <w:bCs/>
          <w:lang w:val="en-US"/>
        </w:rPr>
        <w:t>Net price</w:t>
      </w:r>
      <w:r w:rsidR="0072114E" w:rsidRPr="00EC2C95">
        <w:rPr>
          <w:rFonts w:ascii="Arial" w:eastAsia="Times New Roman" w:hAnsi="Arial" w:cs="Arial"/>
          <w:bCs/>
          <w:lang w:val="en-US"/>
        </w:rPr>
        <w:t>:</w:t>
      </w:r>
      <w:r w:rsidRPr="00EC2C95">
        <w:rPr>
          <w:rFonts w:ascii="Arial" w:eastAsia="Times New Roman" w:hAnsi="Arial" w:cs="Arial"/>
          <w:bCs/>
          <w:lang w:val="en-US"/>
        </w:rPr>
        <w:t xml:space="preserve"> </w:t>
      </w:r>
      <w:r w:rsidR="0072114E" w:rsidRPr="00EC2C95">
        <w:rPr>
          <w:rFonts w:ascii="Arial" w:eastAsia="Times New Roman" w:hAnsi="Arial" w:cs="Arial"/>
          <w:bCs/>
          <w:lang w:val="en-US"/>
        </w:rPr>
        <w:t xml:space="preserve">………………………. </w:t>
      </w:r>
    </w:p>
    <w:p w14:paraId="6C3207B9" w14:textId="469DABD6" w:rsidR="009A542B" w:rsidRDefault="00B34022" w:rsidP="0072114E">
      <w:pPr>
        <w:spacing w:line="276" w:lineRule="auto"/>
        <w:ind w:left="284" w:right="-1" w:hanging="284"/>
        <w:jc w:val="both"/>
        <w:rPr>
          <w:rFonts w:ascii="Arial" w:eastAsia="Times New Roman" w:hAnsi="Arial" w:cs="Arial"/>
          <w:bCs/>
          <w:lang w:val="en-US"/>
        </w:rPr>
      </w:pPr>
      <w:r w:rsidRPr="00EC2C95">
        <w:rPr>
          <w:rFonts w:ascii="Arial" w:eastAsia="Times New Roman" w:hAnsi="Arial" w:cs="Arial"/>
          <w:bCs/>
          <w:lang w:val="en-US"/>
        </w:rPr>
        <w:t>in words</w:t>
      </w:r>
      <w:r w:rsidR="006C122B">
        <w:rPr>
          <w:rFonts w:ascii="Arial" w:eastAsia="Times New Roman" w:hAnsi="Arial" w:cs="Arial"/>
          <w:bCs/>
          <w:lang w:val="en-US"/>
        </w:rPr>
        <w:t>: ………………………………………</w:t>
      </w:r>
      <w:r w:rsidR="008C757F">
        <w:rPr>
          <w:rFonts w:ascii="Arial" w:eastAsia="Times New Roman" w:hAnsi="Arial" w:cs="Arial"/>
          <w:bCs/>
          <w:lang w:val="en-US"/>
        </w:rPr>
        <w:t xml:space="preserve"> Polish zlotys</w:t>
      </w:r>
      <w:r w:rsidR="009A542B">
        <w:rPr>
          <w:rFonts w:ascii="Arial" w:eastAsia="Times New Roman" w:hAnsi="Arial" w:cs="Arial"/>
          <w:bCs/>
          <w:lang w:val="en-US"/>
        </w:rPr>
        <w:t>,</w:t>
      </w:r>
    </w:p>
    <w:p w14:paraId="7F9FC111" w14:textId="77777777" w:rsidR="009A542B" w:rsidRDefault="009A542B" w:rsidP="0072114E">
      <w:pPr>
        <w:spacing w:line="276" w:lineRule="auto"/>
        <w:ind w:left="284" w:right="-1" w:hanging="284"/>
        <w:jc w:val="both"/>
        <w:rPr>
          <w:rFonts w:ascii="Arial" w:eastAsia="Times New Roman" w:hAnsi="Arial" w:cs="Arial"/>
          <w:bCs/>
          <w:lang w:val="en-US"/>
        </w:rPr>
      </w:pPr>
      <w:r>
        <w:rPr>
          <w:rFonts w:ascii="Arial" w:eastAsia="Times New Roman" w:hAnsi="Arial" w:cs="Arial"/>
          <w:bCs/>
          <w:lang w:val="en-US"/>
        </w:rPr>
        <w:t>including:</w:t>
      </w:r>
    </w:p>
    <w:p w14:paraId="33DF6881" w14:textId="1FF6A819" w:rsidR="005672A4" w:rsidRPr="0095340B" w:rsidRDefault="005672A4" w:rsidP="005672A4">
      <w:pPr>
        <w:pStyle w:val="Akapitzlist"/>
        <w:numPr>
          <w:ilvl w:val="0"/>
          <w:numId w:val="14"/>
        </w:numPr>
        <w:ind w:right="-1"/>
        <w:jc w:val="both"/>
        <w:rPr>
          <w:rFonts w:ascii="Arial" w:hAnsi="Arial" w:cs="Arial"/>
          <w:bCs/>
          <w:lang w:val="en-US"/>
        </w:rPr>
      </w:pPr>
      <w:r w:rsidRPr="0095340B">
        <w:rPr>
          <w:rFonts w:ascii="Arial" w:hAnsi="Arial" w:cs="Arial"/>
          <w:bCs/>
          <w:lang w:val="en-US"/>
        </w:rPr>
        <w:t xml:space="preserve">Part I: The cryostat </w:t>
      </w:r>
      <w:r w:rsidRPr="0095340B">
        <w:rPr>
          <w:rFonts w:ascii="Arial" w:hAnsi="Arial" w:cs="Arial"/>
          <w:lang w:val="en-US"/>
        </w:rPr>
        <w:t>(</w:t>
      </w:r>
      <w:r w:rsidR="008C757F">
        <w:rPr>
          <w:rFonts w:ascii="Arial" w:hAnsi="Arial" w:cs="Arial"/>
          <w:lang w:val="en-US"/>
        </w:rPr>
        <w:t>device</w:t>
      </w:r>
      <w:r w:rsidRPr="0095340B">
        <w:rPr>
          <w:rFonts w:ascii="Arial" w:hAnsi="Arial" w:cs="Arial"/>
          <w:lang w:val="en-US"/>
        </w:rPr>
        <w:t xml:space="preserve"> delivery</w:t>
      </w:r>
      <w:r w:rsidRPr="0095340B">
        <w:rPr>
          <w:rFonts w:ascii="Arial" w:hAnsi="Arial" w:cs="Arial"/>
          <w:bCs/>
          <w:lang w:val="en-US"/>
        </w:rPr>
        <w:t>):</w:t>
      </w:r>
      <w:r w:rsidR="008C757F">
        <w:rPr>
          <w:rFonts w:ascii="Arial" w:hAnsi="Arial" w:cs="Arial"/>
          <w:bCs/>
          <w:lang w:val="en-US"/>
        </w:rPr>
        <w:t xml:space="preserve"> PLN</w:t>
      </w:r>
      <w:r w:rsidRPr="0095340B">
        <w:rPr>
          <w:rFonts w:ascii="Arial" w:hAnsi="Arial" w:cs="Arial"/>
          <w:bCs/>
          <w:lang w:val="en-US"/>
        </w:rPr>
        <w:t xml:space="preserve"> ……………………… </w:t>
      </w:r>
      <w:r w:rsidR="008C757F">
        <w:rPr>
          <w:rFonts w:ascii="Arial" w:hAnsi="Arial" w:cs="Arial"/>
          <w:bCs/>
          <w:lang w:val="en-US"/>
        </w:rPr>
        <w:t>(gross/net)</w:t>
      </w:r>
      <w:r w:rsidRPr="0095340B">
        <w:rPr>
          <w:rFonts w:ascii="Arial" w:hAnsi="Arial" w:cs="Arial"/>
          <w:bCs/>
          <w:lang w:val="en-US"/>
        </w:rPr>
        <w:t>*</w:t>
      </w:r>
    </w:p>
    <w:p w14:paraId="1CB8F4E8" w14:textId="53A987D5" w:rsidR="005672A4" w:rsidRPr="0095340B" w:rsidRDefault="008C757F" w:rsidP="005672A4">
      <w:pPr>
        <w:pStyle w:val="Akapitzlist"/>
        <w:numPr>
          <w:ilvl w:val="0"/>
          <w:numId w:val="14"/>
        </w:numPr>
        <w:ind w:right="-1"/>
        <w:jc w:val="both"/>
        <w:rPr>
          <w:rFonts w:ascii="Arial" w:hAnsi="Arial" w:cs="Arial"/>
          <w:bCs/>
          <w:lang w:val="en-US"/>
        </w:rPr>
      </w:pPr>
      <w:r w:rsidRPr="0095340B">
        <w:rPr>
          <w:rFonts w:ascii="Arial" w:hAnsi="Arial" w:cs="Arial"/>
          <w:bCs/>
          <w:lang w:val="en-US"/>
        </w:rPr>
        <w:t xml:space="preserve">Part </w:t>
      </w:r>
      <w:r w:rsidR="005672A4" w:rsidRPr="0095340B">
        <w:rPr>
          <w:rFonts w:ascii="Arial" w:hAnsi="Arial" w:cs="Arial"/>
          <w:bCs/>
          <w:lang w:val="en-US"/>
        </w:rPr>
        <w:t xml:space="preserve">II: </w:t>
      </w:r>
      <w:r w:rsidRPr="0095340B">
        <w:rPr>
          <w:rFonts w:ascii="Arial" w:hAnsi="Arial" w:cs="Arial"/>
          <w:bCs/>
          <w:lang w:val="en-US"/>
        </w:rPr>
        <w:t>I</w:t>
      </w:r>
      <w:r w:rsidRPr="008C757F">
        <w:rPr>
          <w:rFonts w:ascii="Arial" w:hAnsi="Arial" w:cs="Arial"/>
          <w:szCs w:val="20"/>
          <w:lang w:val="en-US"/>
        </w:rPr>
        <w:t>nstallation and commissioning</w:t>
      </w:r>
      <w:r w:rsidRPr="0095340B">
        <w:rPr>
          <w:rFonts w:ascii="Arial" w:hAnsi="Arial" w:cs="Arial"/>
          <w:szCs w:val="20"/>
          <w:lang w:val="en-US"/>
        </w:rPr>
        <w:t xml:space="preserve">, </w:t>
      </w:r>
      <w:r w:rsidRPr="00EC2C95">
        <w:rPr>
          <w:rFonts w:ascii="Arial" w:hAnsi="Arial" w:cs="Arial"/>
          <w:szCs w:val="20"/>
          <w:lang w:val="en-US"/>
        </w:rPr>
        <w:t>training</w:t>
      </w:r>
      <w:r>
        <w:rPr>
          <w:rFonts w:ascii="Arial" w:hAnsi="Arial" w:cs="Arial"/>
          <w:szCs w:val="20"/>
          <w:lang w:val="en-US"/>
        </w:rPr>
        <w:t xml:space="preserve"> of</w:t>
      </w:r>
      <w:r w:rsidRPr="00EC2C95">
        <w:rPr>
          <w:rFonts w:ascii="Arial" w:hAnsi="Arial" w:cs="Arial"/>
          <w:szCs w:val="20"/>
          <w:lang w:val="en-US"/>
        </w:rPr>
        <w:t xml:space="preserve"> at least three</w:t>
      </w:r>
      <w:r>
        <w:rPr>
          <w:rFonts w:ascii="Arial" w:hAnsi="Arial" w:cs="Arial"/>
          <w:szCs w:val="20"/>
          <w:lang w:val="en-US"/>
        </w:rPr>
        <w:t xml:space="preserve"> device</w:t>
      </w:r>
      <w:r w:rsidRPr="00EC2C95">
        <w:rPr>
          <w:rFonts w:ascii="Arial" w:hAnsi="Arial" w:cs="Arial"/>
          <w:szCs w:val="20"/>
          <w:lang w:val="en-US"/>
        </w:rPr>
        <w:t xml:space="preserve"> users</w:t>
      </w:r>
      <w:r w:rsidR="005672A4" w:rsidRPr="0095340B">
        <w:rPr>
          <w:rFonts w:ascii="Arial" w:hAnsi="Arial" w:cs="Arial"/>
          <w:bCs/>
          <w:lang w:val="en-US"/>
        </w:rPr>
        <w:t xml:space="preserve">: </w:t>
      </w:r>
      <w:r>
        <w:rPr>
          <w:rFonts w:ascii="Arial" w:hAnsi="Arial" w:cs="Arial"/>
          <w:bCs/>
          <w:lang w:val="en-US"/>
        </w:rPr>
        <w:t xml:space="preserve">PLN </w:t>
      </w:r>
      <w:r w:rsidR="005672A4" w:rsidRPr="0095340B">
        <w:rPr>
          <w:rFonts w:ascii="Arial" w:hAnsi="Arial" w:cs="Arial"/>
          <w:bCs/>
          <w:lang w:val="en-US"/>
        </w:rPr>
        <w:t xml:space="preserve">……………………… </w:t>
      </w:r>
      <w:r>
        <w:rPr>
          <w:rFonts w:ascii="Arial" w:hAnsi="Arial" w:cs="Arial"/>
          <w:bCs/>
          <w:lang w:val="en-US"/>
        </w:rPr>
        <w:t>(gross/net)</w:t>
      </w:r>
      <w:r w:rsidRPr="00893C51">
        <w:rPr>
          <w:rFonts w:ascii="Arial" w:hAnsi="Arial" w:cs="Arial"/>
          <w:bCs/>
          <w:lang w:val="en-US"/>
        </w:rPr>
        <w:t>*</w:t>
      </w:r>
    </w:p>
    <w:p w14:paraId="6EF1A456" w14:textId="667D6CA2" w:rsidR="0072114E" w:rsidRPr="008C757F" w:rsidRDefault="0072114E" w:rsidP="0072114E">
      <w:pPr>
        <w:spacing w:line="276" w:lineRule="auto"/>
        <w:ind w:left="284" w:right="-1" w:hanging="284"/>
        <w:jc w:val="both"/>
        <w:rPr>
          <w:rFonts w:ascii="Arial" w:eastAsia="Times New Roman" w:hAnsi="Arial" w:cs="Arial"/>
          <w:bCs/>
          <w:lang w:val="en-US"/>
        </w:rPr>
      </w:pPr>
    </w:p>
    <w:p w14:paraId="00C78F8B" w14:textId="29CCD8FC" w:rsidR="000D078F" w:rsidRPr="00EC2C95" w:rsidRDefault="008C757F" w:rsidP="000D078F">
      <w:pPr>
        <w:tabs>
          <w:tab w:val="left" w:pos="851"/>
        </w:tabs>
        <w:spacing w:after="0" w:line="240" w:lineRule="auto"/>
        <w:ind w:left="567" w:right="-1"/>
        <w:jc w:val="both"/>
        <w:rPr>
          <w:rFonts w:ascii="Arial" w:eastAsia="Times New Roman" w:hAnsi="Arial" w:cs="Arial"/>
          <w:i/>
          <w:sz w:val="18"/>
          <w:szCs w:val="18"/>
          <w:lang w:val="en-US" w:eastAsia="pl-PL"/>
        </w:rPr>
      </w:pPr>
      <w:r>
        <w:rPr>
          <w:rFonts w:ascii="Arial" w:hAnsi="Arial" w:cs="Arial"/>
          <w:i/>
          <w:sz w:val="18"/>
          <w:szCs w:val="18"/>
          <w:lang w:val="en-US"/>
        </w:rPr>
        <w:t>*</w:t>
      </w:r>
      <w:r w:rsidR="00AF6E1A" w:rsidRPr="00EC2C95">
        <w:rPr>
          <w:rFonts w:ascii="Arial" w:hAnsi="Arial" w:cs="Arial"/>
          <w:i/>
          <w:sz w:val="18"/>
          <w:szCs w:val="18"/>
          <w:lang w:val="en-US"/>
        </w:rPr>
        <w:t>If the selection of a specific tender</w:t>
      </w:r>
      <w:r w:rsidR="00C966E4">
        <w:rPr>
          <w:rFonts w:ascii="Arial" w:hAnsi="Arial" w:cs="Arial"/>
          <w:i/>
          <w:sz w:val="18"/>
          <w:szCs w:val="18"/>
          <w:lang w:val="en-US"/>
        </w:rPr>
        <w:t xml:space="preserve"> was to result</w:t>
      </w:r>
      <w:r w:rsidR="00AF6E1A" w:rsidRPr="00EC2C95">
        <w:rPr>
          <w:rFonts w:ascii="Arial" w:hAnsi="Arial" w:cs="Arial"/>
          <w:i/>
          <w:sz w:val="18"/>
          <w:szCs w:val="18"/>
          <w:lang w:val="en-US"/>
        </w:rPr>
        <w:t xml:space="preserve"> in a tax obligation arising on the part of the Contracting Authority, the Contractor’s remuneration shall be the </w:t>
      </w:r>
      <w:r w:rsidR="00AF6E1A" w:rsidRPr="006C122B">
        <w:rPr>
          <w:rFonts w:ascii="Arial" w:hAnsi="Arial" w:cs="Arial"/>
          <w:b/>
          <w:i/>
          <w:sz w:val="18"/>
          <w:szCs w:val="18"/>
          <w:lang w:val="en-US"/>
        </w:rPr>
        <w:t>contract net value</w:t>
      </w:r>
      <w:r w:rsidR="00AF6E1A" w:rsidRPr="00EC2C95">
        <w:rPr>
          <w:rFonts w:ascii="Arial" w:hAnsi="Arial" w:cs="Arial"/>
          <w:i/>
          <w:sz w:val="18"/>
          <w:szCs w:val="18"/>
          <w:lang w:val="en-US"/>
        </w:rPr>
        <w:t>. In such a case</w:t>
      </w:r>
      <w:r w:rsidR="006C122B">
        <w:rPr>
          <w:rFonts w:ascii="Arial" w:hAnsi="Arial" w:cs="Arial"/>
          <w:i/>
          <w:sz w:val="18"/>
          <w:szCs w:val="18"/>
          <w:lang w:val="en-US"/>
        </w:rPr>
        <w:t>,</w:t>
      </w:r>
      <w:r w:rsidR="00AF6E1A" w:rsidRPr="00EC2C95">
        <w:rPr>
          <w:rFonts w:ascii="Arial" w:hAnsi="Arial" w:cs="Arial"/>
          <w:i/>
          <w:sz w:val="18"/>
          <w:szCs w:val="18"/>
          <w:lang w:val="en-US"/>
        </w:rPr>
        <w:t xml:space="preserve"> the Contracting Authority shall calculate and pay VAT to the competent Tax Office in Poland. VAT shall be calculated using the average exchange</w:t>
      </w:r>
      <w:r w:rsidR="006C122B">
        <w:rPr>
          <w:rFonts w:ascii="Arial" w:hAnsi="Arial" w:cs="Arial"/>
          <w:i/>
          <w:sz w:val="18"/>
          <w:szCs w:val="18"/>
          <w:lang w:val="en-US"/>
        </w:rPr>
        <w:t xml:space="preserve"> rate</w:t>
      </w:r>
      <w:r w:rsidR="00AF6E1A" w:rsidRPr="00EC2C95">
        <w:rPr>
          <w:rFonts w:ascii="Arial" w:hAnsi="Arial" w:cs="Arial"/>
          <w:i/>
          <w:sz w:val="18"/>
          <w:szCs w:val="18"/>
          <w:lang w:val="en-US"/>
        </w:rPr>
        <w:t xml:space="preserve"> of euro, announced by the National Bank of Poland and applicable on the date on which an invoice is issued</w:t>
      </w:r>
      <w:r w:rsidR="000D078F" w:rsidRPr="00EC2C95">
        <w:rPr>
          <w:rFonts w:ascii="Arial" w:eastAsia="Times New Roman" w:hAnsi="Arial" w:cs="Arial"/>
          <w:i/>
          <w:sz w:val="18"/>
          <w:szCs w:val="18"/>
          <w:lang w:val="en-US" w:eastAsia="pl-PL"/>
        </w:rPr>
        <w:t>.</w:t>
      </w:r>
    </w:p>
    <w:p w14:paraId="02DA6A7E" w14:textId="44F47EA0" w:rsidR="000D078F" w:rsidRPr="00EC2C95" w:rsidRDefault="00AF6E1A" w:rsidP="000D078F">
      <w:pPr>
        <w:tabs>
          <w:tab w:val="left" w:pos="851"/>
        </w:tabs>
        <w:spacing w:after="0" w:line="240" w:lineRule="auto"/>
        <w:ind w:left="567" w:right="-1"/>
        <w:jc w:val="both"/>
        <w:rPr>
          <w:rFonts w:ascii="Arial" w:eastAsia="Times New Roman" w:hAnsi="Arial" w:cs="Arial"/>
          <w:i/>
          <w:sz w:val="18"/>
          <w:szCs w:val="18"/>
          <w:lang w:val="en-US" w:eastAsia="pl-PL"/>
        </w:rPr>
      </w:pPr>
      <w:r w:rsidRPr="00EC2C95">
        <w:rPr>
          <w:rFonts w:ascii="Arial" w:eastAsia="Times New Roman" w:hAnsi="Arial" w:cs="Arial"/>
          <w:i/>
          <w:sz w:val="18"/>
          <w:szCs w:val="18"/>
          <w:lang w:val="en-US" w:eastAsia="pl-PL"/>
        </w:rPr>
        <w:t>The amount quoted in a submitted tender should be a gross amount calculated as prescribed by the provisions of the Public Procurement Law</w:t>
      </w:r>
      <w:r w:rsidR="000D078F" w:rsidRPr="00EC2C95">
        <w:rPr>
          <w:rFonts w:ascii="Arial" w:eastAsia="Times New Roman" w:hAnsi="Arial" w:cs="Arial"/>
          <w:i/>
          <w:sz w:val="18"/>
          <w:szCs w:val="18"/>
          <w:lang w:val="en-US" w:eastAsia="pl-PL"/>
        </w:rPr>
        <w:t>.</w:t>
      </w:r>
    </w:p>
    <w:p w14:paraId="2D012EE1" w14:textId="77777777" w:rsidR="000D078F" w:rsidRPr="00EC2C95" w:rsidRDefault="000D078F" w:rsidP="0072114E">
      <w:pPr>
        <w:spacing w:line="276" w:lineRule="auto"/>
        <w:ind w:left="284" w:right="-1" w:hanging="284"/>
        <w:jc w:val="both"/>
        <w:rPr>
          <w:rFonts w:ascii="Arial" w:eastAsia="Times New Roman" w:hAnsi="Arial" w:cs="Arial"/>
          <w:bCs/>
          <w:lang w:val="en-US"/>
        </w:rPr>
      </w:pPr>
    </w:p>
    <w:p w14:paraId="473A65FC" w14:textId="2783205E" w:rsidR="0072114E" w:rsidRPr="004230AB" w:rsidRDefault="00AF6E1A" w:rsidP="0072114E">
      <w:pPr>
        <w:tabs>
          <w:tab w:val="left" w:pos="851"/>
        </w:tabs>
        <w:spacing w:after="0" w:line="240" w:lineRule="auto"/>
        <w:ind w:right="-1"/>
        <w:jc w:val="both"/>
        <w:rPr>
          <w:rFonts w:ascii="Arial" w:eastAsia="Times New Roman" w:hAnsi="Arial" w:cs="Arial"/>
          <w:lang w:val="en-US" w:eastAsia="pl-PL"/>
        </w:rPr>
      </w:pPr>
      <w:r w:rsidRPr="004230AB">
        <w:rPr>
          <w:rFonts w:ascii="Arial" w:eastAsia="Times New Roman" w:hAnsi="Arial" w:cs="Arial"/>
          <w:lang w:val="en-US" w:eastAsia="pl-PL"/>
        </w:rPr>
        <w:t xml:space="preserve">The aggregate contract value </w:t>
      </w:r>
      <w:r w:rsidR="00390AF4" w:rsidRPr="004230AB">
        <w:rPr>
          <w:rFonts w:ascii="Arial" w:eastAsia="Times New Roman" w:hAnsi="Arial" w:cs="Arial"/>
          <w:lang w:val="en-US" w:eastAsia="pl-PL"/>
        </w:rPr>
        <w:t>covers</w:t>
      </w:r>
      <w:r w:rsidRPr="004230AB">
        <w:rPr>
          <w:rFonts w:ascii="Arial" w:eastAsia="Times New Roman" w:hAnsi="Arial" w:cs="Arial"/>
          <w:lang w:val="en-US" w:eastAsia="pl-PL"/>
        </w:rPr>
        <w:t xml:space="preserve"> any and all costs of the contract performance, including in particular</w:t>
      </w:r>
      <w:r w:rsidR="00E012D3" w:rsidRPr="004230AB">
        <w:rPr>
          <w:rFonts w:ascii="Arial" w:eastAsia="Times New Roman" w:hAnsi="Arial" w:cs="Arial"/>
          <w:lang w:val="en-US" w:eastAsia="pl-PL"/>
        </w:rPr>
        <w:t xml:space="preserve"> </w:t>
      </w:r>
      <w:r w:rsidR="009B4ED4" w:rsidRPr="0095340B">
        <w:rPr>
          <w:rFonts w:ascii="Arial" w:eastAsia="Times New Roman" w:hAnsi="Arial" w:cs="Arial"/>
          <w:lang w:val="en-US" w:eastAsia="pl-PL"/>
        </w:rPr>
        <w:t xml:space="preserve">customs duty, customs charges, </w:t>
      </w:r>
      <w:r w:rsidR="009B4ED4" w:rsidRPr="004230AB">
        <w:rPr>
          <w:rFonts w:ascii="Arial" w:eastAsia="Times New Roman" w:hAnsi="Arial" w:cs="Arial"/>
          <w:lang w:val="en-US" w:eastAsia="pl-PL"/>
        </w:rPr>
        <w:t xml:space="preserve">cost of insurance until an acceptance record is signed, </w:t>
      </w:r>
      <w:r w:rsidR="009B4ED4" w:rsidRPr="0095340B">
        <w:rPr>
          <w:rFonts w:ascii="Arial" w:eastAsia="Times New Roman" w:hAnsi="Arial" w:cs="Arial"/>
          <w:lang w:val="en-US" w:eastAsia="pl-PL"/>
        </w:rPr>
        <w:t>cost of delivery, unloading and transportation of the equipment to the place specified by the Contracting Authority</w:t>
      </w:r>
      <w:r w:rsidR="00D13331" w:rsidRPr="0095340B">
        <w:rPr>
          <w:rFonts w:ascii="Arial" w:eastAsia="Times New Roman" w:hAnsi="Arial" w:cs="Arial"/>
          <w:lang w:val="en-US" w:eastAsia="pl-PL"/>
        </w:rPr>
        <w:t>,</w:t>
      </w:r>
      <w:r w:rsidR="004230AB" w:rsidRPr="0095340B">
        <w:rPr>
          <w:rFonts w:ascii="Arial" w:eastAsia="Times New Roman" w:hAnsi="Arial" w:cs="Arial"/>
          <w:lang w:val="en-US" w:eastAsia="pl-PL"/>
        </w:rPr>
        <w:t xml:space="preserve"> </w:t>
      </w:r>
      <w:r w:rsidR="00D13331" w:rsidRPr="004230AB">
        <w:rPr>
          <w:rFonts w:ascii="Arial" w:eastAsia="Times New Roman" w:hAnsi="Arial" w:cs="Arial"/>
          <w:lang w:val="en-US" w:eastAsia="pl-PL"/>
        </w:rPr>
        <w:t>cost of</w:t>
      </w:r>
      <w:r w:rsidRPr="004230AB">
        <w:rPr>
          <w:rFonts w:ascii="Arial" w:eastAsia="Times New Roman" w:hAnsi="Arial" w:cs="Arial"/>
          <w:lang w:val="en-US" w:eastAsia="pl-PL"/>
        </w:rPr>
        <w:t xml:space="preserve"> installation, commissioning alon</w:t>
      </w:r>
      <w:r w:rsidR="004C4067" w:rsidRPr="004230AB">
        <w:rPr>
          <w:rFonts w:ascii="Arial" w:eastAsia="Times New Roman" w:hAnsi="Arial" w:cs="Arial"/>
          <w:lang w:val="en-US" w:eastAsia="pl-PL"/>
        </w:rPr>
        <w:t>g</w:t>
      </w:r>
      <w:r w:rsidRPr="004230AB">
        <w:rPr>
          <w:rFonts w:ascii="Arial" w:eastAsia="Times New Roman" w:hAnsi="Arial" w:cs="Arial"/>
          <w:lang w:val="en-US" w:eastAsia="pl-PL"/>
        </w:rPr>
        <w:t xml:space="preserve"> with </w:t>
      </w:r>
      <w:r w:rsidR="004C4067" w:rsidRPr="004230AB">
        <w:rPr>
          <w:rFonts w:ascii="Arial" w:eastAsia="Times New Roman" w:hAnsi="Arial" w:cs="Arial"/>
          <w:lang w:val="en-US" w:eastAsia="pl-PL"/>
        </w:rPr>
        <w:t>appropriate training,</w:t>
      </w:r>
      <w:r w:rsidR="00D13331" w:rsidRPr="004230AB">
        <w:rPr>
          <w:rFonts w:ascii="Arial" w:eastAsia="Times New Roman" w:hAnsi="Arial" w:cs="Arial"/>
          <w:lang w:val="en-US" w:eastAsia="pl-PL"/>
        </w:rPr>
        <w:t xml:space="preserve"> as wel</w:t>
      </w:r>
      <w:r w:rsidR="004230AB" w:rsidRPr="004230AB">
        <w:rPr>
          <w:rFonts w:ascii="Arial" w:eastAsia="Times New Roman" w:hAnsi="Arial" w:cs="Arial"/>
          <w:lang w:val="en-US" w:eastAsia="pl-PL"/>
        </w:rPr>
        <w:t>l</w:t>
      </w:r>
      <w:r w:rsidR="00D13331" w:rsidRPr="004230AB">
        <w:rPr>
          <w:rFonts w:ascii="Arial" w:eastAsia="Times New Roman" w:hAnsi="Arial" w:cs="Arial"/>
          <w:lang w:val="en-US" w:eastAsia="pl-PL"/>
        </w:rPr>
        <w:t xml:space="preserve"> as of</w:t>
      </w:r>
      <w:r w:rsidR="004C4067" w:rsidRPr="004230AB">
        <w:rPr>
          <w:rFonts w:ascii="Arial" w:eastAsia="Times New Roman" w:hAnsi="Arial" w:cs="Arial"/>
          <w:lang w:val="en-US" w:eastAsia="pl-PL"/>
        </w:rPr>
        <w:t xml:space="preserve"> packaging, labelling and user documentation</w:t>
      </w:r>
      <w:r w:rsidR="0072114E" w:rsidRPr="004230AB">
        <w:rPr>
          <w:rFonts w:ascii="Arial" w:eastAsia="Times New Roman" w:hAnsi="Arial" w:cs="Arial"/>
          <w:lang w:val="en-US" w:eastAsia="pl-PL"/>
        </w:rPr>
        <w:t xml:space="preserve">. </w:t>
      </w:r>
    </w:p>
    <w:p w14:paraId="2667605F" w14:textId="77777777" w:rsidR="0072114E" w:rsidRPr="00EC2C95" w:rsidRDefault="0072114E" w:rsidP="0072114E">
      <w:pPr>
        <w:tabs>
          <w:tab w:val="left" w:pos="851"/>
        </w:tabs>
        <w:spacing w:after="0" w:line="240" w:lineRule="auto"/>
        <w:ind w:right="-1"/>
        <w:jc w:val="both"/>
        <w:rPr>
          <w:rFonts w:ascii="Arial" w:eastAsia="Times New Roman" w:hAnsi="Arial" w:cs="Arial"/>
          <w:lang w:val="en-US" w:eastAsia="pl-PL"/>
        </w:rPr>
      </w:pPr>
    </w:p>
    <w:p w14:paraId="66E8DE99" w14:textId="651012C1" w:rsidR="0072114E" w:rsidRPr="00EC2C95" w:rsidRDefault="004C4067" w:rsidP="0072114E">
      <w:pPr>
        <w:tabs>
          <w:tab w:val="left" w:pos="851"/>
        </w:tabs>
        <w:spacing w:after="0" w:line="240" w:lineRule="auto"/>
        <w:ind w:right="-1"/>
        <w:jc w:val="both"/>
        <w:rPr>
          <w:rFonts w:ascii="Arial" w:eastAsia="Times New Roman" w:hAnsi="Arial" w:cs="Arial"/>
          <w:sz w:val="20"/>
          <w:szCs w:val="20"/>
          <w:lang w:val="en-US" w:eastAsia="pl-PL"/>
        </w:rPr>
      </w:pPr>
      <w:r w:rsidRPr="00EC2C95">
        <w:rPr>
          <w:rFonts w:ascii="Arial" w:eastAsia="Times New Roman" w:hAnsi="Arial" w:cs="Arial"/>
          <w:lang w:val="en-US" w:eastAsia="pl-PL"/>
        </w:rPr>
        <w:t>In the event the provisions of law prescribing rates of tax on goods and services (VAT), as applicable in the Republic of Poland, are amended in a manner affecting the object of</w:t>
      </w:r>
      <w:r w:rsidR="00390AF4">
        <w:rPr>
          <w:rFonts w:ascii="Arial" w:eastAsia="Times New Roman" w:hAnsi="Arial" w:cs="Arial"/>
          <w:lang w:val="en-US" w:eastAsia="pl-PL"/>
        </w:rPr>
        <w:t xml:space="preserve"> this</w:t>
      </w:r>
      <w:r w:rsidRPr="00EC2C95">
        <w:rPr>
          <w:rFonts w:ascii="Arial" w:eastAsia="Times New Roman" w:hAnsi="Arial" w:cs="Arial"/>
          <w:lang w:val="en-US" w:eastAsia="pl-PL"/>
        </w:rPr>
        <w:t xml:space="preserve"> contract</w:t>
      </w:r>
      <w:r w:rsidR="00A61498" w:rsidRPr="00EC2C95">
        <w:rPr>
          <w:rFonts w:ascii="Arial" w:eastAsia="Times New Roman" w:hAnsi="Arial" w:cs="Arial"/>
          <w:lang w:val="en-US" w:eastAsia="pl-PL"/>
        </w:rPr>
        <w:t>, both parties agree to amend the contract accordingly, pursuant to §</w:t>
      </w:r>
      <w:r w:rsidR="00390AF4">
        <w:rPr>
          <w:rFonts w:ascii="Arial" w:eastAsia="Times New Roman" w:hAnsi="Arial" w:cs="Arial"/>
          <w:lang w:val="en-US" w:eastAsia="pl-PL"/>
        </w:rPr>
        <w:t xml:space="preserve"> </w:t>
      </w:r>
      <w:r w:rsidR="0072114E" w:rsidRPr="00EC2C95">
        <w:rPr>
          <w:rFonts w:ascii="Arial" w:eastAsia="Times New Roman" w:hAnsi="Arial" w:cs="Arial"/>
          <w:lang w:val="en-US" w:eastAsia="pl-PL"/>
        </w:rPr>
        <w:t xml:space="preserve">9.2 </w:t>
      </w:r>
      <w:r w:rsidR="00A61498" w:rsidRPr="00EC2C95">
        <w:rPr>
          <w:rFonts w:ascii="Arial" w:eastAsia="Times New Roman" w:hAnsi="Arial" w:cs="Arial"/>
          <w:lang w:val="en-US" w:eastAsia="pl-PL"/>
        </w:rPr>
        <w:t>hereof</w:t>
      </w:r>
      <w:r w:rsidR="0072114E" w:rsidRPr="00EC2C95">
        <w:rPr>
          <w:rFonts w:ascii="Arial" w:eastAsia="Times New Roman" w:hAnsi="Arial" w:cs="Arial"/>
          <w:lang w:val="en-US" w:eastAsia="pl-PL"/>
        </w:rPr>
        <w:t xml:space="preserve">. </w:t>
      </w:r>
      <w:r w:rsidR="00A61498" w:rsidRPr="00EC2C95">
        <w:rPr>
          <w:rFonts w:ascii="Arial" w:eastAsia="Times New Roman" w:hAnsi="Arial" w:cs="Arial"/>
          <w:lang w:val="en-US" w:eastAsia="pl-PL"/>
        </w:rPr>
        <w:t xml:space="preserve">The </w:t>
      </w:r>
      <w:r w:rsidR="00C935E1" w:rsidRPr="00EC2C95">
        <w:rPr>
          <w:rFonts w:ascii="Arial" w:eastAsia="Times New Roman" w:hAnsi="Arial" w:cs="Arial"/>
          <w:lang w:val="en-US" w:eastAsia="pl-PL"/>
        </w:rPr>
        <w:t>Contracting Authority</w:t>
      </w:r>
      <w:r w:rsidR="00A61498" w:rsidRPr="00EC2C95">
        <w:rPr>
          <w:rFonts w:ascii="Arial" w:eastAsia="Times New Roman" w:hAnsi="Arial" w:cs="Arial"/>
          <w:lang w:val="en-US" w:eastAsia="pl-PL"/>
        </w:rPr>
        <w:t xml:space="preserve"> shall pay </w:t>
      </w:r>
      <w:r w:rsidR="0072114E" w:rsidRPr="00EC2C95">
        <w:rPr>
          <w:rFonts w:ascii="Arial" w:eastAsia="Times New Roman" w:hAnsi="Arial" w:cs="Arial"/>
          <w:lang w:val="en-US" w:eastAsia="pl-PL"/>
        </w:rPr>
        <w:t xml:space="preserve">VAT </w:t>
      </w:r>
      <w:r w:rsidR="00A61498" w:rsidRPr="00EC2C95">
        <w:rPr>
          <w:rFonts w:ascii="Arial" w:eastAsia="Times New Roman" w:hAnsi="Arial" w:cs="Arial"/>
          <w:lang w:val="en-US" w:eastAsia="pl-PL"/>
        </w:rPr>
        <w:t>in an amount calculated based on the rate applicable on the date on which a given invoice is issued by the Contractor</w:t>
      </w:r>
      <w:r w:rsidR="0072114E" w:rsidRPr="00EC2C95">
        <w:rPr>
          <w:rFonts w:ascii="Arial" w:eastAsia="Times New Roman" w:hAnsi="Arial" w:cs="Arial"/>
          <w:lang w:val="en-US" w:eastAsia="pl-PL"/>
        </w:rPr>
        <w:t>.</w:t>
      </w:r>
      <w:r w:rsidR="0072114E" w:rsidRPr="00EC2C95">
        <w:rPr>
          <w:rFonts w:ascii="Arial" w:eastAsia="Times New Roman" w:hAnsi="Arial" w:cs="Arial"/>
          <w:sz w:val="20"/>
          <w:szCs w:val="20"/>
          <w:lang w:val="en-US" w:eastAsia="pl-PL"/>
        </w:rPr>
        <w:t xml:space="preserve"> </w:t>
      </w:r>
    </w:p>
    <w:p w14:paraId="02C10597" w14:textId="77777777" w:rsidR="0060228C" w:rsidRPr="00EC2C95" w:rsidRDefault="0060228C" w:rsidP="0072114E">
      <w:pPr>
        <w:tabs>
          <w:tab w:val="left" w:pos="851"/>
        </w:tabs>
        <w:spacing w:after="0" w:line="240" w:lineRule="auto"/>
        <w:ind w:right="-1"/>
        <w:jc w:val="both"/>
        <w:rPr>
          <w:rFonts w:ascii="Arial" w:eastAsia="Times New Roman" w:hAnsi="Arial" w:cs="Arial"/>
          <w:sz w:val="20"/>
          <w:szCs w:val="20"/>
          <w:lang w:val="en-US" w:eastAsia="pl-PL"/>
        </w:rPr>
      </w:pPr>
    </w:p>
    <w:p w14:paraId="0EB0755E"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p>
    <w:p w14:paraId="22934C33" w14:textId="5460C4EF"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00A61498" w:rsidRPr="00EC2C95">
        <w:rPr>
          <w:rFonts w:ascii="Arial" w:eastAsia="Times New Roman" w:hAnsi="Arial" w:cs="Arial"/>
          <w:b/>
          <w:bCs/>
          <w:lang w:val="en-US" w:eastAsia="pl-PL"/>
        </w:rPr>
        <w:t xml:space="preserve">  3.</w:t>
      </w:r>
      <w:r w:rsidR="00A61498" w:rsidRPr="00EC2C95">
        <w:rPr>
          <w:rFonts w:ascii="Arial" w:eastAsia="Times New Roman" w:hAnsi="Arial" w:cs="Arial"/>
          <w:b/>
          <w:bCs/>
          <w:lang w:val="en-US" w:eastAsia="pl-PL"/>
        </w:rPr>
        <w:tab/>
        <w:t>TIME-LIMIT</w:t>
      </w:r>
      <w:r w:rsidR="00390AF4" w:rsidRPr="00390AF4">
        <w:rPr>
          <w:rFonts w:ascii="Arial" w:eastAsia="Times New Roman" w:hAnsi="Arial" w:cs="Arial"/>
          <w:b/>
          <w:bCs/>
          <w:lang w:val="en-US" w:eastAsia="pl-PL"/>
        </w:rPr>
        <w:t xml:space="preserve"> </w:t>
      </w:r>
      <w:r w:rsidR="00390AF4">
        <w:rPr>
          <w:rFonts w:ascii="Arial" w:eastAsia="Times New Roman" w:hAnsi="Arial" w:cs="Arial"/>
          <w:b/>
          <w:bCs/>
          <w:lang w:val="en-US" w:eastAsia="pl-PL"/>
        </w:rPr>
        <w:t xml:space="preserve">FOR </w:t>
      </w:r>
      <w:r w:rsidR="00390AF4" w:rsidRPr="00EC2C95">
        <w:rPr>
          <w:rFonts w:ascii="Arial" w:eastAsia="Times New Roman" w:hAnsi="Arial" w:cs="Arial"/>
          <w:b/>
          <w:bCs/>
          <w:lang w:val="en-US" w:eastAsia="pl-PL"/>
        </w:rPr>
        <w:t>DELIVERY</w:t>
      </w:r>
    </w:p>
    <w:p w14:paraId="07DF0B16"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p>
    <w:p w14:paraId="2CAEDD23" w14:textId="6C7D84E5" w:rsidR="00163944" w:rsidRPr="0095340B" w:rsidRDefault="00A61498" w:rsidP="0095340B">
      <w:pPr>
        <w:numPr>
          <w:ilvl w:val="0"/>
          <w:numId w:val="7"/>
        </w:numPr>
        <w:suppressAutoHyphens/>
        <w:spacing w:after="0" w:line="240" w:lineRule="auto"/>
        <w:ind w:left="567" w:hanging="567"/>
        <w:jc w:val="both"/>
        <w:rPr>
          <w:rFonts w:ascii="Arial" w:eastAsia="Times New Roman" w:hAnsi="Arial" w:cs="Arial"/>
          <w:b/>
          <w:bCs/>
          <w:lang w:val="en-US" w:eastAsia="pl-PL"/>
        </w:rPr>
      </w:pPr>
      <w:r w:rsidRPr="0095340B">
        <w:rPr>
          <w:rFonts w:ascii="Arial" w:eastAsia="Times New Roman" w:hAnsi="Arial" w:cs="Arial"/>
          <w:lang w:val="en-US" w:eastAsia="pl-PL"/>
        </w:rPr>
        <w:t xml:space="preserve">The object of </w:t>
      </w:r>
      <w:r w:rsidR="00F750DB" w:rsidRPr="0095340B">
        <w:rPr>
          <w:rFonts w:ascii="Arial" w:eastAsia="Times New Roman" w:hAnsi="Arial" w:cs="Arial"/>
          <w:lang w:val="en-US" w:eastAsia="pl-PL"/>
        </w:rPr>
        <w:t>contract</w:t>
      </w:r>
      <w:r w:rsidRPr="0095340B">
        <w:rPr>
          <w:rFonts w:ascii="Arial" w:eastAsia="Times New Roman" w:hAnsi="Arial" w:cs="Arial"/>
          <w:lang w:val="en-US" w:eastAsia="pl-PL"/>
        </w:rPr>
        <w:t xml:space="preserve"> shall be </w:t>
      </w:r>
      <w:r w:rsidR="004C5F21" w:rsidRPr="0095340B">
        <w:rPr>
          <w:rFonts w:ascii="Arial" w:eastAsia="Times New Roman" w:hAnsi="Arial" w:cs="Arial"/>
          <w:lang w:val="en-US" w:eastAsia="pl-PL"/>
        </w:rPr>
        <w:t xml:space="preserve">performed within four weeks after the date specified by the Contracting Authority in the notice referred to in Section 2, falling not later than on October 01, 2023. The Contractor may not commence performance of the contract </w:t>
      </w:r>
      <w:r w:rsidR="00163944" w:rsidRPr="0095340B">
        <w:rPr>
          <w:rFonts w:ascii="Arial" w:eastAsia="Times New Roman" w:hAnsi="Arial" w:cs="Arial"/>
          <w:lang w:val="en-US" w:eastAsia="pl-PL"/>
        </w:rPr>
        <w:t>prior to the date specified by the Contracting Authority in the notice referred to above, and the Contracting Authority shall not be obliged to accept the Contractor’s performance prior to that date, unless such date falls after October 01, 2023.</w:t>
      </w:r>
    </w:p>
    <w:p w14:paraId="22A959BD" w14:textId="77777777" w:rsidR="00163944" w:rsidRPr="0095340B" w:rsidRDefault="00163944" w:rsidP="00163944">
      <w:pPr>
        <w:pStyle w:val="Akapitzlist"/>
        <w:spacing w:after="0" w:line="240" w:lineRule="auto"/>
        <w:ind w:left="567"/>
        <w:jc w:val="both"/>
        <w:rPr>
          <w:rFonts w:ascii="Arial" w:hAnsi="Arial" w:cs="Arial"/>
          <w:lang w:val="en-US" w:eastAsia="x-none"/>
        </w:rPr>
      </w:pPr>
    </w:p>
    <w:p w14:paraId="55E46566" w14:textId="6C40AABE" w:rsidR="00163944" w:rsidRPr="0095340B" w:rsidRDefault="00163944" w:rsidP="00163944">
      <w:pPr>
        <w:pStyle w:val="Akapitzlist"/>
        <w:spacing w:after="0" w:line="240" w:lineRule="auto"/>
        <w:jc w:val="both"/>
        <w:rPr>
          <w:rFonts w:ascii="Arial" w:hAnsi="Arial" w:cs="Arial"/>
          <w:i/>
          <w:iCs/>
          <w:lang w:eastAsia="x-none"/>
        </w:rPr>
      </w:pPr>
      <w:r w:rsidRPr="0095340B">
        <w:rPr>
          <w:rFonts w:ascii="Arial" w:hAnsi="Arial" w:cs="Arial"/>
          <w:i/>
          <w:iCs/>
          <w:lang w:val="en-US" w:eastAsia="x-none"/>
        </w:rPr>
        <w:t xml:space="preserve">Concurrently, the Contracting Authority </w:t>
      </w:r>
      <w:r w:rsidR="00B53564" w:rsidRPr="0095340B">
        <w:rPr>
          <w:rFonts w:ascii="Arial" w:hAnsi="Arial" w:cs="Arial"/>
          <w:i/>
          <w:iCs/>
          <w:lang w:val="en-US" w:eastAsia="x-none"/>
        </w:rPr>
        <w:t xml:space="preserve">notes that performance of the contract will commence not earlier than on August </w:t>
      </w:r>
      <w:r w:rsidRPr="0095340B">
        <w:rPr>
          <w:rFonts w:ascii="Arial" w:hAnsi="Arial" w:cs="Arial"/>
          <w:i/>
          <w:iCs/>
          <w:lang w:val="en-US" w:eastAsia="x-none"/>
        </w:rPr>
        <w:t>01</w:t>
      </w:r>
      <w:r w:rsidR="00B53564" w:rsidRPr="0095340B">
        <w:rPr>
          <w:rFonts w:ascii="Arial" w:hAnsi="Arial" w:cs="Arial"/>
          <w:i/>
          <w:iCs/>
          <w:lang w:val="en-US" w:eastAsia="x-none"/>
        </w:rPr>
        <w:t xml:space="preserve">, </w:t>
      </w:r>
      <w:r w:rsidRPr="0095340B">
        <w:rPr>
          <w:rFonts w:ascii="Arial" w:hAnsi="Arial" w:cs="Arial"/>
          <w:i/>
          <w:iCs/>
          <w:lang w:val="en-US" w:eastAsia="x-none"/>
        </w:rPr>
        <w:t>2023.</w:t>
      </w:r>
      <w:r w:rsidR="00B53564" w:rsidRPr="0095340B">
        <w:rPr>
          <w:rFonts w:ascii="Arial" w:hAnsi="Arial" w:cs="Arial"/>
          <w:i/>
          <w:iCs/>
          <w:lang w:val="en-US" w:eastAsia="x-none"/>
        </w:rPr>
        <w:t xml:space="preserve"> However, the date of performance commencement may be delayed </w:t>
      </w:r>
      <w:r w:rsidR="0043252F" w:rsidRPr="0095340B">
        <w:rPr>
          <w:rFonts w:ascii="Arial" w:hAnsi="Arial" w:cs="Arial"/>
          <w:i/>
          <w:iCs/>
          <w:lang w:val="en-US" w:eastAsia="x-none"/>
        </w:rPr>
        <w:t>in the event of a change of</w:t>
      </w:r>
      <w:r w:rsidR="00B53564" w:rsidRPr="0095340B">
        <w:rPr>
          <w:rFonts w:ascii="Arial" w:hAnsi="Arial" w:cs="Arial"/>
          <w:i/>
          <w:iCs/>
          <w:lang w:val="en-US" w:eastAsia="x-none"/>
        </w:rPr>
        <w:t xml:space="preserve"> the date of final acceptance of the construction works</w:t>
      </w:r>
      <w:r w:rsidR="0043252F" w:rsidRPr="0095340B">
        <w:rPr>
          <w:rFonts w:ascii="Arial" w:hAnsi="Arial" w:cs="Arial"/>
          <w:i/>
          <w:iCs/>
          <w:lang w:val="en-US" w:eastAsia="x-none"/>
        </w:rPr>
        <w:t xml:space="preserve"> whose purpose is to adapt the accommodation in which the cryostat being the object of this contract is to be installed. </w:t>
      </w:r>
      <w:r w:rsidR="0043252F" w:rsidRPr="0095340B">
        <w:rPr>
          <w:rFonts w:ascii="Arial" w:hAnsi="Arial" w:cs="Arial"/>
          <w:i/>
          <w:iCs/>
          <w:lang w:eastAsia="x-none"/>
        </w:rPr>
        <w:t xml:space="preserve">According to the schedule, this date falls in June </w:t>
      </w:r>
      <w:r w:rsidRPr="0095340B">
        <w:rPr>
          <w:rFonts w:ascii="Arial" w:hAnsi="Arial" w:cs="Arial"/>
          <w:i/>
          <w:iCs/>
          <w:lang w:eastAsia="x-none"/>
        </w:rPr>
        <w:t xml:space="preserve">2023. </w:t>
      </w:r>
    </w:p>
    <w:p w14:paraId="3612EDAC" w14:textId="77777777" w:rsidR="00163944" w:rsidRPr="0095340B" w:rsidRDefault="00163944" w:rsidP="00163944">
      <w:pPr>
        <w:pStyle w:val="Akapitzlist"/>
        <w:spacing w:after="0" w:line="240" w:lineRule="auto"/>
        <w:ind w:left="567"/>
        <w:jc w:val="both"/>
        <w:rPr>
          <w:rFonts w:ascii="Arial" w:hAnsi="Arial" w:cs="Arial"/>
          <w:lang w:eastAsia="x-none"/>
        </w:rPr>
      </w:pPr>
    </w:p>
    <w:p w14:paraId="0F349D61" w14:textId="6446405F" w:rsidR="00163944" w:rsidRPr="0095340B" w:rsidRDefault="003207F2" w:rsidP="0095340B">
      <w:pPr>
        <w:pStyle w:val="Akapitzlist"/>
        <w:numPr>
          <w:ilvl w:val="0"/>
          <w:numId w:val="7"/>
        </w:numPr>
        <w:spacing w:after="0" w:line="240" w:lineRule="auto"/>
        <w:ind w:left="567" w:hanging="567"/>
        <w:jc w:val="both"/>
        <w:rPr>
          <w:rFonts w:ascii="Arial" w:hAnsi="Arial" w:cs="Arial"/>
          <w:lang w:val="en-US" w:eastAsia="x-none"/>
        </w:rPr>
      </w:pPr>
      <w:r w:rsidRPr="0095340B">
        <w:rPr>
          <w:rFonts w:ascii="Arial" w:hAnsi="Arial" w:cs="Arial"/>
          <w:lang w:val="en-US" w:eastAsia="x-none"/>
        </w:rPr>
        <w:t xml:space="preserve">The Contracting Authority shall inform the Contractor about the earliest possible date of commencement of delivery and installation of the object of contract </w:t>
      </w:r>
      <w:r w:rsidR="00163944" w:rsidRPr="0095340B">
        <w:rPr>
          <w:rFonts w:ascii="Arial" w:hAnsi="Arial" w:cs="Arial"/>
          <w:lang w:val="en-US" w:eastAsia="x-none"/>
        </w:rPr>
        <w:t>(</w:t>
      </w:r>
      <w:r w:rsidRPr="0095340B">
        <w:rPr>
          <w:rFonts w:ascii="Arial" w:hAnsi="Arial" w:cs="Arial"/>
          <w:lang w:val="en-US" w:eastAsia="x-none"/>
        </w:rPr>
        <w:t>which</w:t>
      </w:r>
      <w:r w:rsidR="00F02C37" w:rsidRPr="0095340B">
        <w:rPr>
          <w:rFonts w:ascii="Arial" w:hAnsi="Arial" w:cs="Arial"/>
          <w:lang w:val="en-US" w:eastAsia="x-none"/>
        </w:rPr>
        <w:t xml:space="preserve"> date</w:t>
      </w:r>
      <w:r w:rsidRPr="0095340B">
        <w:rPr>
          <w:rFonts w:ascii="Arial" w:hAnsi="Arial" w:cs="Arial"/>
          <w:lang w:val="en-US" w:eastAsia="x-none"/>
        </w:rPr>
        <w:t xml:space="preserve"> marks the beginning of the period allowed for this contract performance under Section 1 above) 14 days in advance, where such date shall not fall earlier than on </w:t>
      </w:r>
      <w:r w:rsidRPr="0095340B">
        <w:rPr>
          <w:rFonts w:ascii="Arial" w:hAnsi="Arial" w:cs="Arial"/>
          <w:iCs/>
          <w:lang w:val="en-US" w:eastAsia="x-none"/>
        </w:rPr>
        <w:t xml:space="preserve">August 01, 2023 and shall </w:t>
      </w:r>
      <w:r w:rsidR="00E33457" w:rsidRPr="0095340B">
        <w:rPr>
          <w:rFonts w:ascii="Arial" w:hAnsi="Arial" w:cs="Arial"/>
          <w:iCs/>
          <w:lang w:val="en-US" w:eastAsia="x-none"/>
        </w:rPr>
        <w:t>depend on the Contracting Authority’s ability to make available to the Contractor the accommodation the cryostat being the object of this contract is to be delivered to and installed in. A notice in the above respect shall be sent in electronic form by the following person acting for the Contracting Authority</w:t>
      </w:r>
      <w:r w:rsidR="00163944" w:rsidRPr="0095340B">
        <w:rPr>
          <w:rFonts w:ascii="Arial" w:hAnsi="Arial" w:cs="Arial"/>
          <w:lang w:val="en-US" w:eastAsia="x-none"/>
        </w:rPr>
        <w:t>: …………………………………..</w:t>
      </w:r>
      <w:r w:rsidR="00E33457" w:rsidRPr="0095340B">
        <w:rPr>
          <w:rFonts w:ascii="Arial" w:hAnsi="Arial" w:cs="Arial"/>
          <w:lang w:val="en-US" w:eastAsia="x-none"/>
        </w:rPr>
        <w:t>, to the following Contractor’s email address</w:t>
      </w:r>
      <w:r w:rsidR="00163944" w:rsidRPr="0095340B">
        <w:rPr>
          <w:rFonts w:ascii="Arial" w:hAnsi="Arial" w:cs="Arial"/>
          <w:lang w:val="en-US" w:eastAsia="x-none"/>
        </w:rPr>
        <w:t>: ………………………………</w:t>
      </w:r>
    </w:p>
    <w:p w14:paraId="7086470F" w14:textId="3FE9F167" w:rsidR="00163944" w:rsidRPr="0095340B" w:rsidRDefault="004E378F" w:rsidP="00163944">
      <w:pPr>
        <w:suppressAutoHyphens/>
        <w:spacing w:after="0" w:line="240" w:lineRule="auto"/>
        <w:ind w:left="567"/>
        <w:jc w:val="both"/>
        <w:rPr>
          <w:rFonts w:ascii="Arial" w:eastAsia="Times New Roman" w:hAnsi="Arial" w:cs="Arial"/>
          <w:b/>
          <w:bCs/>
          <w:lang w:val="en-US" w:eastAsia="pl-PL"/>
        </w:rPr>
      </w:pPr>
      <w:r w:rsidRPr="0095340B">
        <w:rPr>
          <w:rFonts w:ascii="Arial" w:hAnsi="Arial" w:cs="Arial"/>
          <w:lang w:val="en-US" w:eastAsia="x-none"/>
        </w:rPr>
        <w:t>In the event the Contracting Authority does not send such notice or specifies a date later than October 0</w:t>
      </w:r>
      <w:r w:rsidR="00163944" w:rsidRPr="0095340B">
        <w:rPr>
          <w:rFonts w:ascii="Arial" w:hAnsi="Arial" w:cs="Arial"/>
          <w:lang w:val="en-US" w:eastAsia="x-none"/>
        </w:rPr>
        <w:t>1</w:t>
      </w:r>
      <w:r w:rsidRPr="0095340B">
        <w:rPr>
          <w:rFonts w:ascii="Arial" w:hAnsi="Arial" w:cs="Arial"/>
          <w:lang w:val="en-US" w:eastAsia="x-none"/>
        </w:rPr>
        <w:t xml:space="preserve">, </w:t>
      </w:r>
      <w:r w:rsidR="00163944" w:rsidRPr="0095340B">
        <w:rPr>
          <w:rFonts w:ascii="Arial" w:hAnsi="Arial" w:cs="Arial"/>
          <w:lang w:val="en-US" w:eastAsia="x-none"/>
        </w:rPr>
        <w:t xml:space="preserve">2023, </w:t>
      </w:r>
      <w:r w:rsidRPr="0095340B">
        <w:rPr>
          <w:rFonts w:ascii="Arial" w:hAnsi="Arial" w:cs="Arial"/>
          <w:lang w:val="en-US" w:eastAsia="x-none"/>
        </w:rPr>
        <w:t>the period allowed for performance of the object of contract shall run as of October 01, 2023</w:t>
      </w:r>
      <w:r w:rsidR="00163944" w:rsidRPr="0095340B">
        <w:rPr>
          <w:rFonts w:ascii="Arial" w:hAnsi="Arial" w:cs="Arial"/>
          <w:lang w:val="en-US" w:eastAsia="x-none"/>
        </w:rPr>
        <w:t>.</w:t>
      </w:r>
    </w:p>
    <w:p w14:paraId="5C7D44FB" w14:textId="39BE475D" w:rsidR="0072114E" w:rsidRPr="004E378F" w:rsidRDefault="0072114E" w:rsidP="0095340B">
      <w:pPr>
        <w:suppressAutoHyphens/>
        <w:spacing w:after="120" w:line="240" w:lineRule="auto"/>
        <w:jc w:val="both"/>
        <w:rPr>
          <w:rFonts w:ascii="Arial" w:eastAsia="Times New Roman" w:hAnsi="Arial" w:cs="Arial"/>
          <w:b/>
          <w:bCs/>
          <w:lang w:val="en-US" w:eastAsia="pl-PL"/>
        </w:rPr>
      </w:pPr>
    </w:p>
    <w:p w14:paraId="16AB151E" w14:textId="0A65510E" w:rsidR="0072114E" w:rsidRPr="0095340B" w:rsidRDefault="008A1A17" w:rsidP="0095340B">
      <w:pPr>
        <w:pStyle w:val="Akapitzlist"/>
        <w:numPr>
          <w:ilvl w:val="0"/>
          <w:numId w:val="7"/>
        </w:numPr>
        <w:spacing w:after="120" w:line="240" w:lineRule="auto"/>
        <w:ind w:left="567" w:hanging="567"/>
        <w:jc w:val="both"/>
        <w:rPr>
          <w:rFonts w:ascii="Arial" w:hAnsi="Arial" w:cs="Arial"/>
          <w:lang w:val="en-US"/>
        </w:rPr>
      </w:pPr>
      <w:r w:rsidRPr="0095340B">
        <w:rPr>
          <w:rFonts w:ascii="Arial" w:hAnsi="Arial" w:cs="Arial"/>
          <w:lang w:val="en-US" w:eastAsia="pl-PL"/>
        </w:rPr>
        <w:lastRenderedPageBreak/>
        <w:t xml:space="preserve">If, in the course of accepting the object of contract, the </w:t>
      </w:r>
      <w:r w:rsidR="00C935E1" w:rsidRPr="0095340B">
        <w:rPr>
          <w:rFonts w:ascii="Arial" w:hAnsi="Arial" w:cs="Arial"/>
          <w:lang w:val="en-US" w:eastAsia="pl-PL"/>
        </w:rPr>
        <w:t>Contracting Authority</w:t>
      </w:r>
      <w:r w:rsidRPr="0095340B">
        <w:rPr>
          <w:rFonts w:ascii="Arial" w:hAnsi="Arial" w:cs="Arial"/>
          <w:lang w:val="en-US" w:eastAsia="pl-PL"/>
        </w:rPr>
        <w:t xml:space="preserve"> expresses any reservations about the </w:t>
      </w:r>
      <w:r w:rsidR="00D445F2" w:rsidRPr="0095340B">
        <w:rPr>
          <w:rFonts w:ascii="Arial" w:hAnsi="Arial" w:cs="Arial"/>
          <w:lang w:val="en-US" w:eastAsia="pl-PL"/>
        </w:rPr>
        <w:t xml:space="preserve">quality of the </w:t>
      </w:r>
      <w:r w:rsidRPr="0095340B">
        <w:rPr>
          <w:rFonts w:ascii="Arial" w:hAnsi="Arial" w:cs="Arial"/>
          <w:lang w:val="en-US" w:eastAsia="pl-PL"/>
        </w:rPr>
        <w:t>goods</w:t>
      </w:r>
      <w:r w:rsidR="00D26ECF" w:rsidRPr="0095340B">
        <w:rPr>
          <w:rFonts w:ascii="Arial" w:hAnsi="Arial" w:cs="Arial"/>
          <w:lang w:val="en-US" w:eastAsia="pl-PL"/>
        </w:rPr>
        <w:t xml:space="preserve"> delivered</w:t>
      </w:r>
      <w:r w:rsidRPr="0095340B">
        <w:rPr>
          <w:rFonts w:ascii="Arial" w:hAnsi="Arial" w:cs="Arial"/>
          <w:lang w:val="en-US" w:eastAsia="pl-PL"/>
        </w:rPr>
        <w:t>, including their defects, or</w:t>
      </w:r>
      <w:r w:rsidR="00D445F2" w:rsidRPr="0095340B">
        <w:rPr>
          <w:rFonts w:ascii="Arial" w:hAnsi="Arial" w:cs="Arial"/>
          <w:lang w:val="en-US" w:eastAsia="pl-PL"/>
        </w:rPr>
        <w:t xml:space="preserve"> of</w:t>
      </w:r>
      <w:r w:rsidRPr="0095340B">
        <w:rPr>
          <w:rFonts w:ascii="Arial" w:hAnsi="Arial" w:cs="Arial"/>
          <w:lang w:val="en-US" w:eastAsia="pl-PL"/>
        </w:rPr>
        <w:t xml:space="preserve"> the contract performance, or</w:t>
      </w:r>
      <w:r w:rsidR="008A2C22" w:rsidRPr="0095340B">
        <w:rPr>
          <w:rFonts w:ascii="Arial" w:hAnsi="Arial" w:cs="Arial"/>
          <w:lang w:val="en-US" w:eastAsia="pl-PL"/>
        </w:rPr>
        <w:t xml:space="preserve"> discovers that </w:t>
      </w:r>
      <w:r w:rsidRPr="0095340B">
        <w:rPr>
          <w:rFonts w:ascii="Arial" w:hAnsi="Arial" w:cs="Arial"/>
          <w:lang w:val="en-US" w:eastAsia="pl-PL"/>
        </w:rPr>
        <w:t>any required documents</w:t>
      </w:r>
      <w:r w:rsidR="008A2C22" w:rsidRPr="0095340B">
        <w:rPr>
          <w:rFonts w:ascii="Arial" w:hAnsi="Arial" w:cs="Arial"/>
          <w:lang w:val="en-US" w:eastAsia="pl-PL"/>
        </w:rPr>
        <w:t xml:space="preserve"> are missing</w:t>
      </w:r>
      <w:r w:rsidRPr="0095340B">
        <w:rPr>
          <w:rFonts w:ascii="Arial" w:hAnsi="Arial" w:cs="Arial"/>
          <w:lang w:val="en-US" w:eastAsia="pl-PL"/>
        </w:rPr>
        <w:t xml:space="preserve"> or the number of items</w:t>
      </w:r>
      <w:r w:rsidR="008A2C22" w:rsidRPr="0095340B">
        <w:rPr>
          <w:rFonts w:ascii="Arial" w:hAnsi="Arial" w:cs="Arial"/>
          <w:lang w:val="en-US" w:eastAsia="pl-PL"/>
        </w:rPr>
        <w:t xml:space="preserve"> delivered is inconsistent with that</w:t>
      </w:r>
      <w:r w:rsidRPr="0095340B">
        <w:rPr>
          <w:rFonts w:ascii="Arial" w:hAnsi="Arial" w:cs="Arial"/>
          <w:lang w:val="en-US" w:eastAsia="pl-PL"/>
        </w:rPr>
        <w:t xml:space="preserve"> ordered, it may refuse to sign an acceptance record, and the </w:t>
      </w:r>
      <w:r w:rsidR="00C935E1" w:rsidRPr="0095340B">
        <w:rPr>
          <w:rFonts w:ascii="Arial" w:hAnsi="Arial" w:cs="Arial"/>
          <w:lang w:val="en-US" w:eastAsia="pl-PL"/>
        </w:rPr>
        <w:t>Contractor</w:t>
      </w:r>
      <w:r w:rsidRPr="0095340B">
        <w:rPr>
          <w:rFonts w:ascii="Arial" w:hAnsi="Arial" w:cs="Arial"/>
          <w:lang w:val="en-US" w:eastAsia="pl-PL"/>
        </w:rPr>
        <w:t xml:space="preserve"> shall perform the object of contract again</w:t>
      </w:r>
      <w:r w:rsidR="00077F25" w:rsidRPr="0095340B">
        <w:rPr>
          <w:rFonts w:ascii="Arial" w:hAnsi="Arial" w:cs="Arial"/>
          <w:lang w:val="en-US" w:eastAsia="pl-PL"/>
        </w:rPr>
        <w:t xml:space="preserve">, complying with the expressed reservations, within five business days after the date on which the </w:t>
      </w:r>
      <w:r w:rsidR="00C935E1" w:rsidRPr="0095340B">
        <w:rPr>
          <w:rFonts w:ascii="Arial" w:hAnsi="Arial" w:cs="Arial"/>
          <w:lang w:val="en-US" w:eastAsia="pl-PL"/>
        </w:rPr>
        <w:t>Contracting Authority</w:t>
      </w:r>
      <w:r w:rsidR="00077F25" w:rsidRPr="0095340B">
        <w:rPr>
          <w:rFonts w:ascii="Arial" w:hAnsi="Arial" w:cs="Arial"/>
          <w:lang w:val="en-US" w:eastAsia="pl-PL"/>
        </w:rPr>
        <w:t xml:space="preserve"> expressed its reservations</w:t>
      </w:r>
      <w:r w:rsidR="0072114E" w:rsidRPr="0095340B">
        <w:rPr>
          <w:rFonts w:ascii="Arial" w:hAnsi="Arial" w:cs="Arial"/>
          <w:lang w:val="en-US" w:eastAsia="pl-PL"/>
        </w:rPr>
        <w:t xml:space="preserve">. </w:t>
      </w:r>
      <w:r w:rsidR="00077F25" w:rsidRPr="0095340B">
        <w:rPr>
          <w:rFonts w:ascii="Arial" w:hAnsi="Arial" w:cs="Arial"/>
          <w:lang w:val="en-US" w:eastAsia="pl-PL"/>
        </w:rPr>
        <w:t xml:space="preserve">The object of contract shall be deemed accepted if the </w:t>
      </w:r>
      <w:r w:rsidR="00C935E1" w:rsidRPr="0095340B">
        <w:rPr>
          <w:rFonts w:ascii="Arial" w:hAnsi="Arial" w:cs="Arial"/>
          <w:lang w:val="en-US" w:eastAsia="pl-PL"/>
        </w:rPr>
        <w:t>Contracting Authority</w:t>
      </w:r>
      <w:r w:rsidR="00077F25" w:rsidRPr="0095340B">
        <w:rPr>
          <w:rFonts w:ascii="Arial" w:hAnsi="Arial" w:cs="Arial"/>
          <w:lang w:val="en-US" w:eastAsia="pl-PL"/>
        </w:rPr>
        <w:t xml:space="preserve"> signs an acceptance record without reservations</w:t>
      </w:r>
      <w:r w:rsidR="00E93635" w:rsidRPr="0095340B">
        <w:rPr>
          <w:rFonts w:ascii="Arial" w:hAnsi="Arial" w:cs="Arial"/>
          <w:lang w:val="en-US" w:eastAsia="pl-PL"/>
        </w:rPr>
        <w:t>.</w:t>
      </w:r>
    </w:p>
    <w:p w14:paraId="3C55DBEB" w14:textId="7889BE5E" w:rsidR="0072114E" w:rsidRDefault="007C075B" w:rsidP="0095340B">
      <w:pPr>
        <w:numPr>
          <w:ilvl w:val="0"/>
          <w:numId w:val="7"/>
        </w:numPr>
        <w:suppressAutoHyphens/>
        <w:spacing w:after="120" w:line="240" w:lineRule="auto"/>
        <w:ind w:left="567" w:hanging="567"/>
        <w:jc w:val="both"/>
        <w:outlineLvl w:val="0"/>
        <w:rPr>
          <w:rFonts w:ascii="Arial" w:eastAsia="Times New Roman" w:hAnsi="Arial" w:cs="Arial"/>
          <w:lang w:eastAsia="ar-SA"/>
        </w:rPr>
      </w:pPr>
      <w:r w:rsidRPr="00EC2C95">
        <w:rPr>
          <w:rFonts w:ascii="Arial" w:eastAsia="Times New Roman" w:hAnsi="Arial" w:cs="Arial"/>
          <w:lang w:val="en-US" w:eastAsia="ar-SA"/>
        </w:rPr>
        <w:t xml:space="preserve">The Contractor shall, at its risk and expense, deliver, install and commission the object of contract (and conduct a training on the operation thereof) to and in the building housing the </w:t>
      </w:r>
      <w:r w:rsidRPr="00EC2C95">
        <w:rPr>
          <w:rFonts w:ascii="Arial" w:hAnsi="Arial" w:cs="Arial"/>
          <w:lang w:val="en-US"/>
        </w:rPr>
        <w:t xml:space="preserve">Faculty of Physics, </w:t>
      </w:r>
      <w:r w:rsidRPr="00EC2C95">
        <w:rPr>
          <w:rFonts w:ascii="Arial" w:eastAsia="Times New Roman" w:hAnsi="Arial" w:cs="Arial"/>
          <w:lang w:val="en-US" w:eastAsia="ar-SA"/>
        </w:rPr>
        <w:t xml:space="preserve">ul. </w:t>
      </w:r>
      <w:r w:rsidRPr="007C075B">
        <w:rPr>
          <w:rFonts w:ascii="Arial" w:eastAsia="Times New Roman" w:hAnsi="Arial" w:cs="Arial"/>
          <w:lang w:eastAsia="ar-SA"/>
        </w:rPr>
        <w:t>Uniwersytetu Poznańskiego 2, 61-614 Poznań</w:t>
      </w:r>
      <w:r w:rsidR="0072114E" w:rsidRPr="007C075B">
        <w:rPr>
          <w:rFonts w:ascii="Arial" w:eastAsia="Times New Roman" w:hAnsi="Arial" w:cs="Arial"/>
          <w:lang w:eastAsia="ar-SA"/>
        </w:rPr>
        <w:t>.</w:t>
      </w:r>
    </w:p>
    <w:p w14:paraId="7BE4DE7D" w14:textId="25C9776A" w:rsidR="00D101FC" w:rsidRPr="0095340B" w:rsidRDefault="00D101FC" w:rsidP="0095340B">
      <w:pPr>
        <w:numPr>
          <w:ilvl w:val="0"/>
          <w:numId w:val="7"/>
        </w:numPr>
        <w:suppressAutoHyphens/>
        <w:spacing w:after="120" w:line="240" w:lineRule="auto"/>
        <w:ind w:left="567" w:hanging="567"/>
        <w:jc w:val="both"/>
        <w:outlineLvl w:val="0"/>
        <w:rPr>
          <w:rFonts w:ascii="Arial" w:eastAsia="Times New Roman" w:hAnsi="Arial" w:cs="Arial"/>
          <w:lang w:val="en-US" w:eastAsia="ar-SA"/>
        </w:rPr>
      </w:pPr>
      <w:r w:rsidRPr="0095340B">
        <w:rPr>
          <w:rFonts w:ascii="Arial" w:eastAsia="Times New Roman" w:hAnsi="Arial" w:cs="Arial"/>
          <w:lang w:val="en-US" w:eastAsia="ar-SA"/>
        </w:rPr>
        <w:t xml:space="preserve">Delivery of the object of contract (Part I) </w:t>
      </w:r>
      <w:r w:rsidR="00F02C37">
        <w:rPr>
          <w:rFonts w:ascii="Arial" w:eastAsia="Times New Roman" w:hAnsi="Arial" w:cs="Arial"/>
          <w:lang w:val="en-US" w:eastAsia="ar-SA"/>
        </w:rPr>
        <w:t>shall</w:t>
      </w:r>
      <w:r w:rsidRPr="0095340B">
        <w:rPr>
          <w:rFonts w:ascii="Arial" w:eastAsia="Times New Roman" w:hAnsi="Arial" w:cs="Arial"/>
          <w:lang w:val="en-US" w:eastAsia="ar-SA"/>
        </w:rPr>
        <w:t xml:space="preserve"> be confirmed </w:t>
      </w:r>
      <w:r w:rsidR="00F1597A" w:rsidRPr="0095340B">
        <w:rPr>
          <w:rFonts w:ascii="Arial" w:eastAsia="Times New Roman" w:hAnsi="Arial" w:cs="Arial"/>
          <w:lang w:val="en-US" w:eastAsia="ar-SA"/>
        </w:rPr>
        <w:t>by a written partial acceptance record signed by representatives of both parties</w:t>
      </w:r>
      <w:r w:rsidRPr="0095340B">
        <w:rPr>
          <w:rFonts w:ascii="Arial" w:eastAsia="Times New Roman" w:hAnsi="Arial" w:cs="Arial"/>
          <w:lang w:val="en-US" w:eastAsia="ar-SA"/>
        </w:rPr>
        <w:t>.</w:t>
      </w:r>
    </w:p>
    <w:p w14:paraId="44E28CCE" w14:textId="41C625F8" w:rsidR="0072114E" w:rsidRPr="00EC2C95" w:rsidRDefault="00040FA5" w:rsidP="0095340B">
      <w:pPr>
        <w:numPr>
          <w:ilvl w:val="0"/>
          <w:numId w:val="7"/>
        </w:numPr>
        <w:suppressAutoHyphens/>
        <w:spacing w:after="120" w:line="240" w:lineRule="auto"/>
        <w:ind w:left="567" w:hanging="567"/>
        <w:jc w:val="both"/>
        <w:outlineLvl w:val="0"/>
        <w:rPr>
          <w:rFonts w:ascii="Arial" w:eastAsia="Times New Roman" w:hAnsi="Arial" w:cs="Arial"/>
          <w:lang w:val="en-US" w:eastAsia="ar-SA"/>
        </w:rPr>
      </w:pPr>
      <w:r w:rsidRPr="00EC2C95">
        <w:rPr>
          <w:rFonts w:ascii="Arial" w:eastAsia="Times New Roman" w:hAnsi="Arial" w:cs="Arial"/>
          <w:lang w:val="en-US" w:eastAsia="ar-SA"/>
        </w:rPr>
        <w:t xml:space="preserve">After the object of contract is </w:t>
      </w:r>
      <w:r w:rsidR="00F1597A">
        <w:rPr>
          <w:rFonts w:ascii="Arial" w:eastAsia="Times New Roman" w:hAnsi="Arial" w:cs="Arial"/>
          <w:lang w:val="en-US" w:eastAsia="ar-SA"/>
        </w:rPr>
        <w:t>installed at</w:t>
      </w:r>
      <w:r w:rsidRPr="00EC2C95">
        <w:rPr>
          <w:rFonts w:ascii="Arial" w:eastAsia="Times New Roman" w:hAnsi="Arial" w:cs="Arial"/>
          <w:lang w:val="en-US" w:eastAsia="ar-SA"/>
        </w:rPr>
        <w:t xml:space="preserve"> the place of its use and correctness of its operation is </w:t>
      </w:r>
      <w:r w:rsidR="00473EFF" w:rsidRPr="00EC2C95">
        <w:rPr>
          <w:rFonts w:ascii="Arial" w:eastAsia="Times New Roman" w:hAnsi="Arial" w:cs="Arial"/>
          <w:lang w:val="en-US" w:eastAsia="ar-SA"/>
        </w:rPr>
        <w:t>verified</w:t>
      </w:r>
      <w:r w:rsidRPr="00EC2C95">
        <w:rPr>
          <w:rFonts w:ascii="Arial" w:eastAsia="Times New Roman" w:hAnsi="Arial" w:cs="Arial"/>
          <w:lang w:val="en-US" w:eastAsia="ar-SA"/>
        </w:rPr>
        <w:t xml:space="preserve"> thereat, </w:t>
      </w:r>
      <w:r w:rsidR="00F1597A">
        <w:rPr>
          <w:rFonts w:ascii="Arial" w:eastAsia="Times New Roman" w:hAnsi="Arial" w:cs="Arial"/>
          <w:lang w:val="en-US" w:eastAsia="ar-SA"/>
        </w:rPr>
        <w:t>both</w:t>
      </w:r>
      <w:r w:rsidRPr="00EC2C95">
        <w:rPr>
          <w:rFonts w:ascii="Arial" w:eastAsia="Times New Roman" w:hAnsi="Arial" w:cs="Arial"/>
          <w:lang w:val="en-US" w:eastAsia="ar-SA"/>
        </w:rPr>
        <w:t xml:space="preserve"> parties shall sign a</w:t>
      </w:r>
      <w:r w:rsidR="00F1597A">
        <w:rPr>
          <w:rFonts w:ascii="Arial" w:eastAsia="Times New Roman" w:hAnsi="Arial" w:cs="Arial"/>
          <w:lang w:val="en-US" w:eastAsia="ar-SA"/>
        </w:rPr>
        <w:t xml:space="preserve"> final</w:t>
      </w:r>
      <w:r w:rsidRPr="00EC2C95">
        <w:rPr>
          <w:rFonts w:ascii="Arial" w:eastAsia="Times New Roman" w:hAnsi="Arial" w:cs="Arial"/>
          <w:lang w:val="en-US" w:eastAsia="ar-SA"/>
        </w:rPr>
        <w:t xml:space="preserve"> acceptance record in two counterparts. Such acceptance record shall specify </w:t>
      </w:r>
      <w:r w:rsidR="00FD6425">
        <w:rPr>
          <w:rFonts w:ascii="Arial" w:eastAsia="Times New Roman" w:hAnsi="Arial" w:cs="Arial"/>
          <w:lang w:val="en-US" w:eastAsia="ar-SA"/>
        </w:rPr>
        <w:t>its</w:t>
      </w:r>
      <w:r w:rsidRPr="00EC2C95">
        <w:rPr>
          <w:rFonts w:ascii="Arial" w:eastAsia="Times New Roman" w:hAnsi="Arial" w:cs="Arial"/>
          <w:lang w:val="en-US" w:eastAsia="ar-SA"/>
        </w:rPr>
        <w:t xml:space="preserve"> date, the number of this contract, the fact of the user having been provided with a</w:t>
      </w:r>
      <w:r w:rsidR="00473EFF" w:rsidRPr="00EC2C95">
        <w:rPr>
          <w:rFonts w:ascii="Arial" w:eastAsia="Times New Roman" w:hAnsi="Arial" w:cs="Arial"/>
          <w:lang w:val="en-US" w:eastAsia="ar-SA"/>
        </w:rPr>
        <w:t xml:space="preserve"> warranty card</w:t>
      </w:r>
      <w:r w:rsidRPr="00EC2C95">
        <w:rPr>
          <w:rFonts w:ascii="Arial" w:eastAsia="Times New Roman" w:hAnsi="Arial" w:cs="Arial"/>
          <w:lang w:val="en-US" w:eastAsia="ar-SA"/>
        </w:rPr>
        <w:t xml:space="preserve"> and user documentation, and shall include an equipment specification, all of the </w:t>
      </w:r>
      <w:r w:rsidR="00473EFF" w:rsidRPr="00EC2C95">
        <w:rPr>
          <w:rFonts w:ascii="Arial" w:eastAsia="Times New Roman" w:hAnsi="Arial" w:cs="Arial"/>
          <w:lang w:val="en-US" w:eastAsia="ar-SA"/>
        </w:rPr>
        <w:t xml:space="preserve">warranty and service terms and conditions referred to in </w:t>
      </w:r>
      <w:r w:rsidR="0072114E" w:rsidRPr="00EC2C95">
        <w:rPr>
          <w:rFonts w:ascii="Arial" w:eastAsia="Times New Roman" w:hAnsi="Arial" w:cs="Arial"/>
          <w:lang w:val="en-US" w:eastAsia="ar-SA"/>
        </w:rPr>
        <w:t>§</w:t>
      </w:r>
      <w:r w:rsidR="00473EFF" w:rsidRPr="00EC2C95">
        <w:rPr>
          <w:rFonts w:ascii="Arial" w:eastAsia="Times New Roman" w:hAnsi="Arial" w:cs="Arial"/>
          <w:lang w:val="en-US" w:eastAsia="ar-SA"/>
        </w:rPr>
        <w:t xml:space="preserve"> 5</w:t>
      </w:r>
      <w:r w:rsidR="0072114E" w:rsidRPr="00EC2C95">
        <w:rPr>
          <w:rFonts w:ascii="Arial" w:eastAsia="Times New Roman" w:hAnsi="Arial" w:cs="Arial"/>
          <w:lang w:val="en-US" w:eastAsia="ar-SA"/>
        </w:rPr>
        <w:t xml:space="preserve"> </w:t>
      </w:r>
      <w:r w:rsidR="00473EFF" w:rsidRPr="00EC2C95">
        <w:rPr>
          <w:rFonts w:ascii="Arial" w:eastAsia="Times New Roman" w:hAnsi="Arial" w:cs="Arial"/>
          <w:lang w:val="en-US" w:eastAsia="ar-SA"/>
        </w:rPr>
        <w:t>of the contract, and the Contractor’s telephone number for failure reporting, as well as the user’s signature. The acceptance record shall also confirm that correct</w:t>
      </w:r>
      <w:r w:rsidR="00890FF4">
        <w:rPr>
          <w:rFonts w:ascii="Arial" w:eastAsia="Times New Roman" w:hAnsi="Arial" w:cs="Arial"/>
          <w:lang w:val="en-US" w:eastAsia="ar-SA"/>
        </w:rPr>
        <w:t>ness</w:t>
      </w:r>
      <w:r w:rsidR="00473EFF" w:rsidRPr="00EC2C95">
        <w:rPr>
          <w:rFonts w:ascii="Arial" w:eastAsia="Times New Roman" w:hAnsi="Arial" w:cs="Arial"/>
          <w:lang w:val="en-US" w:eastAsia="ar-SA"/>
        </w:rPr>
        <w:t xml:space="preserve"> of the device </w:t>
      </w:r>
      <w:r w:rsidR="00890FF4" w:rsidRPr="00EC2C95">
        <w:rPr>
          <w:rFonts w:ascii="Arial" w:eastAsia="Times New Roman" w:hAnsi="Arial" w:cs="Arial"/>
          <w:lang w:val="en-US" w:eastAsia="ar-SA"/>
        </w:rPr>
        <w:t xml:space="preserve">operation </w:t>
      </w:r>
      <w:r w:rsidR="00473EFF" w:rsidRPr="00EC2C95">
        <w:rPr>
          <w:rFonts w:ascii="Arial" w:eastAsia="Times New Roman" w:hAnsi="Arial" w:cs="Arial"/>
          <w:lang w:val="en-US" w:eastAsia="ar-SA"/>
        </w:rPr>
        <w:t xml:space="preserve">was verified and a three-hour training </w:t>
      </w:r>
      <w:r w:rsidR="00787EE1">
        <w:rPr>
          <w:rFonts w:ascii="Arial" w:eastAsia="Times New Roman" w:hAnsi="Arial" w:cs="Arial"/>
          <w:lang w:val="en-US" w:eastAsia="ar-SA"/>
        </w:rPr>
        <w:t>o</w:t>
      </w:r>
      <w:r w:rsidR="00ED776D" w:rsidRPr="00EC2C95">
        <w:rPr>
          <w:rFonts w:ascii="Arial" w:eastAsia="Times New Roman" w:hAnsi="Arial" w:cs="Arial"/>
          <w:lang w:val="en-US" w:eastAsia="ar-SA"/>
        </w:rPr>
        <w:t xml:space="preserve">n </w:t>
      </w:r>
      <w:r w:rsidR="00787EE1">
        <w:rPr>
          <w:rFonts w:ascii="Arial" w:eastAsia="Times New Roman" w:hAnsi="Arial" w:cs="Arial"/>
          <w:lang w:val="en-US" w:eastAsia="ar-SA"/>
        </w:rPr>
        <w:t xml:space="preserve">the device </w:t>
      </w:r>
      <w:r w:rsidR="00ED776D" w:rsidRPr="00EC2C95">
        <w:rPr>
          <w:rFonts w:ascii="Arial" w:eastAsia="Times New Roman" w:hAnsi="Arial" w:cs="Arial"/>
          <w:lang w:val="en-US" w:eastAsia="ar-SA"/>
        </w:rPr>
        <w:t xml:space="preserve">operation </w:t>
      </w:r>
      <w:r w:rsidR="00473EFF" w:rsidRPr="00EC2C95">
        <w:rPr>
          <w:rFonts w:ascii="Arial" w:eastAsia="Times New Roman" w:hAnsi="Arial" w:cs="Arial"/>
          <w:lang w:val="en-US" w:eastAsia="ar-SA"/>
        </w:rPr>
        <w:t>was conducted</w:t>
      </w:r>
      <w:r w:rsidR="0072114E" w:rsidRPr="00EC2C95">
        <w:rPr>
          <w:rFonts w:ascii="Arial" w:eastAsia="Times New Roman" w:hAnsi="Arial" w:cs="Arial"/>
          <w:szCs w:val="19"/>
          <w:lang w:val="en-US" w:eastAsia="ar-SA"/>
        </w:rPr>
        <w:t xml:space="preserve">. </w:t>
      </w:r>
    </w:p>
    <w:p w14:paraId="42408AC9" w14:textId="1E1FD07F" w:rsidR="0072114E" w:rsidRPr="00EC2C95" w:rsidRDefault="00ED776D" w:rsidP="0095340B">
      <w:pPr>
        <w:numPr>
          <w:ilvl w:val="0"/>
          <w:numId w:val="7"/>
        </w:numPr>
        <w:suppressAutoHyphens/>
        <w:spacing w:after="120" w:line="240" w:lineRule="auto"/>
        <w:ind w:left="567" w:right="-1" w:hanging="567"/>
        <w:jc w:val="both"/>
        <w:outlineLvl w:val="0"/>
        <w:rPr>
          <w:rFonts w:ascii="Arial" w:eastAsia="Times New Roman" w:hAnsi="Arial" w:cs="Arial"/>
          <w:lang w:val="en-US" w:eastAsia="ar-SA"/>
        </w:rPr>
      </w:pPr>
      <w:r w:rsidRPr="00EC2C95">
        <w:rPr>
          <w:rFonts w:ascii="Arial" w:eastAsia="Times New Roman" w:hAnsi="Arial" w:cs="Arial"/>
          <w:lang w:val="en-US" w:eastAsia="ar-SA"/>
        </w:rPr>
        <w:t xml:space="preserve">The </w:t>
      </w:r>
      <w:r w:rsidR="00C935E1" w:rsidRPr="00EC2C95">
        <w:rPr>
          <w:rFonts w:ascii="Arial" w:eastAsia="Times New Roman" w:hAnsi="Arial" w:cs="Arial"/>
          <w:lang w:val="en-US" w:eastAsia="ar-SA"/>
        </w:rPr>
        <w:t>Contractor</w:t>
      </w:r>
      <w:r w:rsidRPr="00EC2C95">
        <w:rPr>
          <w:rFonts w:ascii="Arial" w:eastAsia="Times New Roman" w:hAnsi="Arial" w:cs="Arial"/>
          <w:lang w:val="en-US" w:eastAsia="ar-SA"/>
        </w:rPr>
        <w:t xml:space="preserve"> shall provide one counterpart of the acceptance record to the user, and shall retain the other</w:t>
      </w:r>
      <w:r w:rsidR="00C86D66">
        <w:rPr>
          <w:rFonts w:ascii="Arial" w:eastAsia="Times New Roman" w:hAnsi="Arial" w:cs="Arial"/>
          <w:lang w:val="en-US" w:eastAsia="ar-SA"/>
        </w:rPr>
        <w:t xml:space="preserve"> one</w:t>
      </w:r>
      <w:r w:rsidRPr="00EC2C95">
        <w:rPr>
          <w:rFonts w:ascii="Arial" w:eastAsia="Times New Roman" w:hAnsi="Arial" w:cs="Arial"/>
          <w:lang w:val="en-US" w:eastAsia="ar-SA"/>
        </w:rPr>
        <w:t xml:space="preserve"> for itself</w:t>
      </w:r>
      <w:r w:rsidR="0072114E" w:rsidRPr="00EC2C95">
        <w:rPr>
          <w:rFonts w:ascii="Arial" w:eastAsia="Times New Roman" w:hAnsi="Arial" w:cs="Arial"/>
          <w:lang w:val="en-US" w:eastAsia="ar-SA"/>
        </w:rPr>
        <w:t>.</w:t>
      </w:r>
    </w:p>
    <w:p w14:paraId="41191397" w14:textId="3C1BA023" w:rsidR="0072114E" w:rsidRPr="00EC2C95" w:rsidRDefault="00ED776D" w:rsidP="0095340B">
      <w:pPr>
        <w:numPr>
          <w:ilvl w:val="0"/>
          <w:numId w:val="7"/>
        </w:numPr>
        <w:suppressAutoHyphens/>
        <w:spacing w:after="120" w:line="240" w:lineRule="auto"/>
        <w:ind w:left="567" w:right="-1" w:hanging="567"/>
        <w:jc w:val="both"/>
        <w:outlineLvl w:val="0"/>
        <w:rPr>
          <w:rFonts w:ascii="Arial" w:eastAsia="Times New Roman" w:hAnsi="Arial" w:cs="Arial"/>
          <w:lang w:val="en-US" w:eastAsia="ar-SA"/>
        </w:rPr>
      </w:pPr>
      <w:r w:rsidRPr="00EC2C95">
        <w:rPr>
          <w:rFonts w:ascii="Arial" w:eastAsia="Times New Roman" w:hAnsi="Arial" w:cs="Arial"/>
          <w:lang w:val="en-US" w:eastAsia="ar-SA"/>
        </w:rPr>
        <w:t xml:space="preserve">The </w:t>
      </w:r>
      <w:r w:rsidR="00C935E1" w:rsidRPr="00EC2C95">
        <w:rPr>
          <w:rFonts w:ascii="Arial" w:eastAsia="Times New Roman" w:hAnsi="Arial" w:cs="Arial"/>
          <w:lang w:val="en-US" w:eastAsia="ar-SA"/>
        </w:rPr>
        <w:t>Contractor</w:t>
      </w:r>
      <w:r w:rsidRPr="00EC2C95">
        <w:rPr>
          <w:rFonts w:ascii="Arial" w:eastAsia="Times New Roman" w:hAnsi="Arial" w:cs="Arial"/>
          <w:lang w:val="en-US" w:eastAsia="ar-SA"/>
        </w:rPr>
        <w:t xml:space="preserve"> shall notify the </w:t>
      </w:r>
      <w:r w:rsidR="00C935E1" w:rsidRPr="00EC2C95">
        <w:rPr>
          <w:rFonts w:ascii="Arial" w:eastAsia="Times New Roman" w:hAnsi="Arial" w:cs="Arial"/>
          <w:lang w:val="en-US" w:eastAsia="ar-SA"/>
        </w:rPr>
        <w:t>Contracting Authority</w:t>
      </w:r>
      <w:r w:rsidRPr="00EC2C95">
        <w:rPr>
          <w:rFonts w:ascii="Arial" w:eastAsia="Times New Roman" w:hAnsi="Arial" w:cs="Arial"/>
          <w:lang w:val="en-US" w:eastAsia="ar-SA"/>
        </w:rPr>
        <w:t xml:space="preserve"> of</w:t>
      </w:r>
      <w:r w:rsidR="00C86D66">
        <w:rPr>
          <w:rFonts w:ascii="Arial" w:eastAsia="Times New Roman" w:hAnsi="Arial" w:cs="Arial"/>
          <w:lang w:val="en-US" w:eastAsia="ar-SA"/>
        </w:rPr>
        <w:t xml:space="preserve"> shipment of</w:t>
      </w:r>
      <w:r w:rsidRPr="00EC2C95">
        <w:rPr>
          <w:rFonts w:ascii="Arial" w:eastAsia="Times New Roman" w:hAnsi="Arial" w:cs="Arial"/>
          <w:lang w:val="en-US" w:eastAsia="ar-SA"/>
        </w:rPr>
        <w:t xml:space="preserve"> the object of contract no</w:t>
      </w:r>
      <w:r w:rsidR="00C86D66">
        <w:rPr>
          <w:rFonts w:ascii="Arial" w:eastAsia="Times New Roman" w:hAnsi="Arial" w:cs="Arial"/>
          <w:lang w:val="en-US" w:eastAsia="ar-SA"/>
        </w:rPr>
        <w:t>t</w:t>
      </w:r>
      <w:r w:rsidRPr="00EC2C95">
        <w:rPr>
          <w:rFonts w:ascii="Arial" w:eastAsia="Times New Roman" w:hAnsi="Arial" w:cs="Arial"/>
          <w:lang w:val="en-US" w:eastAsia="ar-SA"/>
        </w:rPr>
        <w:t xml:space="preserve"> later than three business days prior to the scheduled delivery date</w:t>
      </w:r>
      <w:r w:rsidR="0072114E" w:rsidRPr="00EC2C95">
        <w:rPr>
          <w:rFonts w:ascii="Arial" w:eastAsia="Times New Roman" w:hAnsi="Arial" w:cs="Arial"/>
          <w:lang w:val="en-US" w:eastAsia="ar-SA"/>
        </w:rPr>
        <w:t>.</w:t>
      </w:r>
    </w:p>
    <w:p w14:paraId="7A116823" w14:textId="47B588A2" w:rsidR="0072114E" w:rsidRPr="00EC2C95" w:rsidRDefault="00ED776D" w:rsidP="0095340B">
      <w:pPr>
        <w:numPr>
          <w:ilvl w:val="0"/>
          <w:numId w:val="7"/>
        </w:numPr>
        <w:suppressAutoHyphens/>
        <w:spacing w:after="120" w:line="240" w:lineRule="auto"/>
        <w:ind w:left="567" w:right="-1" w:hanging="567"/>
        <w:jc w:val="both"/>
        <w:outlineLvl w:val="0"/>
        <w:rPr>
          <w:rFonts w:ascii="Arial" w:eastAsia="Times New Roman" w:hAnsi="Arial" w:cs="Arial"/>
          <w:lang w:val="en-US" w:eastAsia="ar-SA"/>
        </w:rPr>
      </w:pPr>
      <w:r w:rsidRPr="00EC2C95">
        <w:rPr>
          <w:rFonts w:ascii="Arial" w:eastAsia="Times New Roman" w:hAnsi="Arial" w:cs="Arial"/>
          <w:lang w:val="en-US" w:eastAsia="ar-SA"/>
        </w:rPr>
        <w:t xml:space="preserve">Business days shall be understood to be the </w:t>
      </w:r>
      <w:r w:rsidR="00C935E1" w:rsidRPr="00EC2C95">
        <w:rPr>
          <w:rFonts w:ascii="Arial" w:eastAsia="Times New Roman" w:hAnsi="Arial" w:cs="Arial"/>
          <w:lang w:val="en-US" w:eastAsia="ar-SA"/>
        </w:rPr>
        <w:t>Contracting Authority</w:t>
      </w:r>
      <w:r w:rsidRPr="00EC2C95">
        <w:rPr>
          <w:rFonts w:ascii="Arial" w:eastAsia="Times New Roman" w:hAnsi="Arial" w:cs="Arial"/>
          <w:lang w:val="en-US" w:eastAsia="ar-SA"/>
        </w:rPr>
        <w:t>’s business days</w:t>
      </w:r>
      <w:r w:rsidR="00B60EA7" w:rsidRPr="00EC2C95">
        <w:rPr>
          <w:rFonts w:ascii="Arial" w:eastAsia="Times New Roman" w:hAnsi="Arial" w:cs="Arial"/>
          <w:lang w:val="en-US" w:eastAsia="ar-SA"/>
        </w:rPr>
        <w:t xml:space="preserve">, </w:t>
      </w:r>
      <w:r w:rsidRPr="00EC2C95">
        <w:rPr>
          <w:rFonts w:ascii="Arial" w:eastAsia="Times New Roman" w:hAnsi="Arial" w:cs="Arial"/>
          <w:lang w:val="en-US" w:eastAsia="ar-SA"/>
        </w:rPr>
        <w:t>i.e. Monday through Friday,</w:t>
      </w:r>
      <w:r w:rsidR="00B60EA7" w:rsidRPr="00EC2C95">
        <w:rPr>
          <w:rFonts w:ascii="Arial" w:eastAsia="Times New Roman" w:hAnsi="Arial" w:cs="Arial"/>
          <w:lang w:val="en-US" w:eastAsia="ar-SA"/>
        </w:rPr>
        <w:t xml:space="preserve"> 8.00</w:t>
      </w:r>
      <w:r w:rsidRPr="00EC2C95">
        <w:rPr>
          <w:rFonts w:ascii="Arial" w:eastAsia="Times New Roman" w:hAnsi="Arial" w:cs="Arial"/>
          <w:lang w:val="en-US" w:eastAsia="ar-SA"/>
        </w:rPr>
        <w:t xml:space="preserve"> AM</w:t>
      </w:r>
      <w:r w:rsidR="00B60EA7" w:rsidRPr="00EC2C95">
        <w:rPr>
          <w:rFonts w:ascii="Arial" w:eastAsia="Times New Roman" w:hAnsi="Arial" w:cs="Arial"/>
          <w:lang w:val="en-US" w:eastAsia="ar-SA"/>
        </w:rPr>
        <w:t xml:space="preserve"> </w:t>
      </w:r>
      <w:r w:rsidRPr="00EC2C95">
        <w:rPr>
          <w:rFonts w:ascii="Arial" w:eastAsia="Times New Roman" w:hAnsi="Arial" w:cs="Arial"/>
          <w:lang w:val="en-US" w:eastAsia="ar-SA"/>
        </w:rPr>
        <w:t>–</w:t>
      </w:r>
      <w:r w:rsidR="00E93635" w:rsidRPr="00EC2C95">
        <w:rPr>
          <w:rFonts w:ascii="Arial" w:eastAsia="Times New Roman" w:hAnsi="Arial" w:cs="Arial"/>
          <w:lang w:val="en-US" w:eastAsia="ar-SA"/>
        </w:rPr>
        <w:t xml:space="preserve"> </w:t>
      </w:r>
      <w:r w:rsidRPr="00EC2C95">
        <w:rPr>
          <w:rFonts w:ascii="Arial" w:eastAsia="Times New Roman" w:hAnsi="Arial" w:cs="Arial"/>
          <w:lang w:val="en-US" w:eastAsia="ar-SA"/>
        </w:rPr>
        <w:t>03 PM</w:t>
      </w:r>
      <w:r w:rsidR="0072114E" w:rsidRPr="00EC2C95">
        <w:rPr>
          <w:rFonts w:ascii="Arial" w:eastAsia="Times New Roman" w:hAnsi="Arial" w:cs="Arial"/>
          <w:lang w:val="en-US" w:eastAsia="ar-SA"/>
        </w:rPr>
        <w:t xml:space="preserve">, </w:t>
      </w:r>
      <w:r w:rsidRPr="00EC2C95">
        <w:rPr>
          <w:rFonts w:ascii="Arial" w:eastAsia="Times New Roman" w:hAnsi="Arial" w:cs="Arial"/>
          <w:lang w:val="en-US" w:eastAsia="ar-SA"/>
        </w:rPr>
        <w:t>except for statutory holidays</w:t>
      </w:r>
      <w:r w:rsidR="0072114E" w:rsidRPr="00EC2C95">
        <w:rPr>
          <w:rFonts w:ascii="Arial" w:eastAsia="Times New Roman" w:hAnsi="Arial" w:cs="Arial"/>
          <w:lang w:val="en-US" w:eastAsia="ar-SA"/>
        </w:rPr>
        <w:t>.</w:t>
      </w:r>
    </w:p>
    <w:p w14:paraId="08D4F038" w14:textId="69AB7B39" w:rsidR="0072114E" w:rsidRPr="00EC2C95" w:rsidRDefault="00F1597A" w:rsidP="0095340B">
      <w:pPr>
        <w:numPr>
          <w:ilvl w:val="0"/>
          <w:numId w:val="7"/>
        </w:numPr>
        <w:suppressAutoHyphens/>
        <w:spacing w:after="120" w:line="240" w:lineRule="auto"/>
        <w:ind w:left="567" w:right="-1" w:hanging="567"/>
        <w:jc w:val="both"/>
        <w:outlineLvl w:val="0"/>
        <w:rPr>
          <w:rFonts w:ascii="Arial" w:eastAsia="Times New Roman" w:hAnsi="Arial" w:cs="Arial"/>
          <w:lang w:val="en-US" w:eastAsia="ar-SA"/>
        </w:rPr>
      </w:pPr>
      <w:r>
        <w:rPr>
          <w:rFonts w:ascii="Arial" w:eastAsia="Times New Roman" w:hAnsi="Arial" w:cs="Arial"/>
          <w:bCs/>
          <w:lang w:val="en-US" w:eastAsia="ar-SA"/>
        </w:rPr>
        <w:t>T</w:t>
      </w:r>
      <w:r w:rsidR="00ED776D" w:rsidRPr="00EC2C95">
        <w:rPr>
          <w:rFonts w:ascii="Arial" w:eastAsia="Times New Roman" w:hAnsi="Arial" w:cs="Arial"/>
          <w:bCs/>
          <w:lang w:val="en-US" w:eastAsia="ar-SA"/>
        </w:rPr>
        <w:t xml:space="preserve">he persons </w:t>
      </w:r>
      <w:r w:rsidR="00156992" w:rsidRPr="00EC2C95">
        <w:rPr>
          <w:rFonts w:ascii="Arial" w:eastAsia="Times New Roman" w:hAnsi="Arial" w:cs="Arial"/>
          <w:bCs/>
          <w:lang w:val="en-US" w:eastAsia="ar-SA"/>
        </w:rPr>
        <w:t xml:space="preserve">authorized to contact the Contractor and accept the equipment </w:t>
      </w:r>
      <w:r w:rsidR="0072114E" w:rsidRPr="00EC2C95">
        <w:rPr>
          <w:rFonts w:ascii="Arial" w:eastAsia="Times New Roman" w:hAnsi="Arial" w:cs="Arial"/>
          <w:bCs/>
          <w:lang w:val="en-US" w:eastAsia="ar-SA"/>
        </w:rPr>
        <w:t>(</w:t>
      </w:r>
      <w:r w:rsidR="00156992" w:rsidRPr="00EC2C95">
        <w:rPr>
          <w:rFonts w:ascii="Arial" w:eastAsia="Times New Roman" w:hAnsi="Arial" w:cs="Arial"/>
          <w:bCs/>
          <w:lang w:val="en-US" w:eastAsia="ar-SA"/>
        </w:rPr>
        <w:t>the Users</w:t>
      </w:r>
      <w:r w:rsidR="0072114E" w:rsidRPr="00EC2C95">
        <w:rPr>
          <w:rFonts w:ascii="Arial" w:eastAsia="Times New Roman" w:hAnsi="Arial" w:cs="Arial"/>
          <w:bCs/>
          <w:lang w:val="en-US" w:eastAsia="ar-SA"/>
        </w:rPr>
        <w:t>)</w:t>
      </w:r>
      <w:r w:rsidR="00156992" w:rsidRPr="00EC2C95">
        <w:rPr>
          <w:rFonts w:ascii="Arial" w:eastAsia="Times New Roman" w:hAnsi="Arial" w:cs="Arial"/>
          <w:bCs/>
          <w:lang w:val="en-US" w:eastAsia="ar-SA"/>
        </w:rPr>
        <w:t xml:space="preserve"> shall be</w:t>
      </w:r>
      <w:r w:rsidR="0072114E" w:rsidRPr="00EC2C95">
        <w:rPr>
          <w:rFonts w:ascii="Arial" w:eastAsia="Times New Roman" w:hAnsi="Arial" w:cs="Arial"/>
          <w:bCs/>
          <w:lang w:val="en-US" w:eastAsia="ar-SA"/>
        </w:rPr>
        <w:t>:</w:t>
      </w:r>
    </w:p>
    <w:p w14:paraId="6C103E3A" w14:textId="77777777" w:rsidR="0072114E" w:rsidRPr="00EC2C95" w:rsidRDefault="0072114E" w:rsidP="0072114E">
      <w:pPr>
        <w:tabs>
          <w:tab w:val="num" w:pos="0"/>
          <w:tab w:val="left" w:pos="851"/>
        </w:tabs>
        <w:spacing w:after="0" w:line="240" w:lineRule="auto"/>
        <w:ind w:right="-1"/>
        <w:jc w:val="both"/>
        <w:outlineLvl w:val="0"/>
        <w:rPr>
          <w:rFonts w:ascii="Arial" w:eastAsia="Times New Roman" w:hAnsi="Arial" w:cs="Arial"/>
          <w:bCs/>
          <w:lang w:val="en-US" w:eastAsia="pl-PL"/>
        </w:rPr>
      </w:pPr>
      <w:r w:rsidRPr="00EC2C95">
        <w:rPr>
          <w:rFonts w:ascii="Arial" w:eastAsia="Times New Roman" w:hAnsi="Arial" w:cs="Arial"/>
          <w:bCs/>
          <w:lang w:val="en-US" w:eastAsia="pl-PL"/>
        </w:rPr>
        <w:t xml:space="preserve">           ……………………………..</w:t>
      </w:r>
    </w:p>
    <w:p w14:paraId="46302584"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p>
    <w:p w14:paraId="2F6A1942" w14:textId="53591DF9" w:rsidR="00B60EA7" w:rsidRPr="00EC2C95" w:rsidRDefault="00B60EA7" w:rsidP="00E93635">
      <w:pPr>
        <w:tabs>
          <w:tab w:val="left" w:pos="851"/>
        </w:tabs>
        <w:spacing w:after="0" w:line="240" w:lineRule="auto"/>
        <w:ind w:right="-1"/>
        <w:jc w:val="both"/>
        <w:rPr>
          <w:rFonts w:ascii="Arial" w:eastAsia="Times New Roman" w:hAnsi="Arial" w:cs="Arial"/>
          <w:b/>
          <w:bCs/>
          <w:lang w:val="en-US" w:eastAsia="pl-PL"/>
        </w:rPr>
      </w:pPr>
    </w:p>
    <w:p w14:paraId="401C08E7" w14:textId="069E88CA"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4. </w:t>
      </w:r>
      <w:r w:rsidR="00156992" w:rsidRPr="00EC2C95">
        <w:rPr>
          <w:rFonts w:ascii="Arial" w:eastAsia="Times New Roman" w:hAnsi="Arial" w:cs="Arial"/>
          <w:b/>
          <w:bCs/>
          <w:lang w:val="en-US" w:eastAsia="pl-PL"/>
        </w:rPr>
        <w:t>REQUIRED DELIVERY DOCUMENTS</w:t>
      </w:r>
    </w:p>
    <w:p w14:paraId="0E8E587E"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Cs/>
          <w:lang w:val="en-US" w:eastAsia="pl-PL"/>
        </w:rPr>
      </w:pPr>
    </w:p>
    <w:p w14:paraId="05E593B2" w14:textId="49D713CC" w:rsidR="0072114E" w:rsidRPr="00EC2C95" w:rsidRDefault="00B217CA" w:rsidP="0072114E">
      <w:pPr>
        <w:numPr>
          <w:ilvl w:val="0"/>
          <w:numId w:val="8"/>
        </w:numPr>
        <w:tabs>
          <w:tab w:val="left" w:pos="851"/>
        </w:tabs>
        <w:suppressAutoHyphens/>
        <w:spacing w:after="0" w:line="240" w:lineRule="auto"/>
        <w:ind w:left="567" w:right="-1" w:hanging="567"/>
        <w:jc w:val="both"/>
        <w:rPr>
          <w:rFonts w:ascii="Arial" w:eastAsia="Times New Roman" w:hAnsi="Arial" w:cs="Arial"/>
          <w:bCs/>
          <w:lang w:val="en-US" w:eastAsia="pl-PL"/>
        </w:rPr>
      </w:pPr>
      <w:r w:rsidRPr="00EC2C95">
        <w:rPr>
          <w:rFonts w:ascii="Arial" w:eastAsia="Times New Roman" w:hAnsi="Arial" w:cs="Arial"/>
          <w:bCs/>
          <w:lang w:val="en-US" w:eastAsia="pl-PL"/>
        </w:rPr>
        <w:t xml:space="preserve">Original </w:t>
      </w:r>
      <w:r w:rsidR="0072114E" w:rsidRPr="00EC2C95">
        <w:rPr>
          <w:rFonts w:ascii="Arial" w:eastAsia="Times New Roman" w:hAnsi="Arial" w:cs="Arial"/>
          <w:bCs/>
          <w:lang w:val="en-US" w:eastAsia="pl-PL"/>
        </w:rPr>
        <w:t>VAT</w:t>
      </w:r>
      <w:r w:rsidRPr="00EC2C95">
        <w:rPr>
          <w:rFonts w:ascii="Arial" w:eastAsia="Times New Roman" w:hAnsi="Arial" w:cs="Arial"/>
          <w:bCs/>
          <w:lang w:val="en-US" w:eastAsia="pl-PL"/>
        </w:rPr>
        <w:t xml:space="preserve"> invoice, acceptance record signed by both parties</w:t>
      </w:r>
      <w:r w:rsidR="0072114E" w:rsidRPr="00EC2C95">
        <w:rPr>
          <w:rFonts w:ascii="Arial" w:eastAsia="Times New Roman" w:hAnsi="Arial" w:cs="Arial"/>
          <w:bCs/>
          <w:lang w:val="en-US" w:eastAsia="pl-PL"/>
        </w:rPr>
        <w:t>,</w:t>
      </w:r>
      <w:r w:rsidRPr="00EC2C95">
        <w:rPr>
          <w:rFonts w:ascii="Arial" w:eastAsia="Times New Roman" w:hAnsi="Arial" w:cs="Arial"/>
          <w:bCs/>
          <w:lang w:val="en-US" w:eastAsia="pl-PL"/>
        </w:rPr>
        <w:t xml:space="preserve"> warranty document</w:t>
      </w:r>
      <w:r w:rsidR="0072114E" w:rsidRPr="00EC2C95">
        <w:rPr>
          <w:rFonts w:ascii="Arial" w:eastAsia="Times New Roman" w:hAnsi="Arial" w:cs="Arial"/>
          <w:bCs/>
          <w:lang w:val="en-US" w:eastAsia="pl-PL"/>
        </w:rPr>
        <w:t>.</w:t>
      </w:r>
    </w:p>
    <w:p w14:paraId="535FD6CD" w14:textId="08FA355C" w:rsidR="0072114E" w:rsidRPr="00EC2C95" w:rsidRDefault="00B217CA" w:rsidP="0072114E">
      <w:pPr>
        <w:numPr>
          <w:ilvl w:val="0"/>
          <w:numId w:val="8"/>
        </w:numPr>
        <w:suppressAutoHyphens/>
        <w:spacing w:after="0" w:line="240" w:lineRule="auto"/>
        <w:ind w:left="567" w:hanging="567"/>
        <w:jc w:val="both"/>
        <w:rPr>
          <w:rFonts w:ascii="Arial" w:eastAsia="Times New Roman" w:hAnsi="Arial" w:cs="Arial"/>
          <w:b/>
          <w:lang w:val="en-US" w:eastAsia="ar-SA"/>
        </w:rPr>
      </w:pPr>
      <w:r w:rsidRPr="00EC2C95">
        <w:rPr>
          <w:rFonts w:ascii="Arial" w:eastAsia="Times New Roman" w:hAnsi="Arial" w:cs="Arial"/>
          <w:lang w:val="en-US" w:eastAsia="ar-SA"/>
        </w:rPr>
        <w:t>The invoice shall be issued to</w:t>
      </w:r>
      <w:r w:rsidRPr="00EC2C95">
        <w:rPr>
          <w:rFonts w:ascii="Arial" w:eastAsia="Times New Roman" w:hAnsi="Arial" w:cs="Arial"/>
          <w:b/>
          <w:lang w:val="en-US" w:eastAsia="pl-PL"/>
        </w:rPr>
        <w:t xml:space="preserve"> Adam Mickiewicz University in Poznań</w:t>
      </w:r>
      <w:r w:rsidR="0072114E" w:rsidRPr="00EC2C95">
        <w:rPr>
          <w:rFonts w:ascii="Arial" w:eastAsia="Times New Roman" w:hAnsi="Arial" w:cs="Arial"/>
          <w:b/>
          <w:lang w:val="en-US" w:eastAsia="pl-PL"/>
        </w:rPr>
        <w:t>, ul. Wieniawskiego 1, 61-712 Poznań</w:t>
      </w:r>
      <w:r w:rsidR="0072114E" w:rsidRPr="00EC2C95">
        <w:rPr>
          <w:rFonts w:ascii="Arial" w:eastAsia="Times New Roman" w:hAnsi="Arial" w:cs="Arial"/>
          <w:b/>
          <w:lang w:val="en-US" w:eastAsia="ar-SA"/>
        </w:rPr>
        <w:t>.</w:t>
      </w:r>
    </w:p>
    <w:p w14:paraId="1EC046B9" w14:textId="06309D87" w:rsidR="0072114E" w:rsidRPr="00EC2C95" w:rsidRDefault="00B217CA" w:rsidP="0072114E">
      <w:pPr>
        <w:numPr>
          <w:ilvl w:val="0"/>
          <w:numId w:val="8"/>
        </w:numPr>
        <w:suppressAutoHyphens/>
        <w:spacing w:after="0" w:line="240" w:lineRule="auto"/>
        <w:ind w:left="567" w:hanging="567"/>
        <w:jc w:val="both"/>
        <w:rPr>
          <w:rFonts w:ascii="Arial" w:eastAsia="Times New Roman" w:hAnsi="Arial" w:cs="Arial"/>
          <w:strike/>
          <w:lang w:val="en-US" w:eastAsia="ar-SA"/>
        </w:rPr>
      </w:pPr>
      <w:r w:rsidRPr="00EC2C95">
        <w:rPr>
          <w:rFonts w:ascii="Arial" w:eastAsia="Times New Roman" w:hAnsi="Arial" w:cs="Arial"/>
          <w:lang w:val="en-US" w:eastAsia="ar-SA"/>
        </w:rPr>
        <w:t xml:space="preserve">The invoice shall specify the contract number, i.e. </w:t>
      </w:r>
      <w:r w:rsidR="0072114E" w:rsidRPr="00EC2C95">
        <w:rPr>
          <w:rFonts w:ascii="Arial" w:eastAsia="Times New Roman" w:hAnsi="Arial" w:cs="Arial"/>
          <w:b/>
          <w:lang w:val="en-US" w:eastAsia="ar-SA"/>
        </w:rPr>
        <w:t>ZP/5</w:t>
      </w:r>
      <w:r w:rsidR="00044BC1" w:rsidRPr="00EC2C95">
        <w:rPr>
          <w:rFonts w:ascii="Arial" w:eastAsia="Times New Roman" w:hAnsi="Arial" w:cs="Arial"/>
          <w:b/>
          <w:lang w:val="en-US" w:eastAsia="ar-SA"/>
        </w:rPr>
        <w:t>925</w:t>
      </w:r>
      <w:r w:rsidR="0072114E" w:rsidRPr="00EC2C95">
        <w:rPr>
          <w:rFonts w:ascii="Arial" w:eastAsia="Times New Roman" w:hAnsi="Arial" w:cs="Arial"/>
          <w:b/>
          <w:lang w:val="en-US" w:eastAsia="ar-SA"/>
        </w:rPr>
        <w:t>/D/21</w:t>
      </w:r>
      <w:r w:rsidR="0072114E" w:rsidRPr="00EC2C95">
        <w:rPr>
          <w:rFonts w:ascii="Arial" w:eastAsia="Times New Roman" w:hAnsi="Arial" w:cs="Arial"/>
          <w:lang w:val="en-US" w:eastAsia="ar-SA"/>
        </w:rPr>
        <w:t xml:space="preserve"> </w:t>
      </w:r>
      <w:r w:rsidRPr="00EC2C95">
        <w:rPr>
          <w:rFonts w:ascii="Arial" w:eastAsia="Times New Roman" w:hAnsi="Arial" w:cs="Arial"/>
          <w:lang w:val="en-US" w:eastAsia="ar-SA"/>
        </w:rPr>
        <w:t>and the name of the entity for whose benefit the object of contract was supplied</w:t>
      </w:r>
      <w:r w:rsidR="0072114E" w:rsidRPr="00EC2C95">
        <w:rPr>
          <w:rFonts w:ascii="Arial" w:eastAsia="Times New Roman" w:hAnsi="Arial" w:cs="Arial"/>
          <w:lang w:val="en-US" w:eastAsia="ar-SA"/>
        </w:rPr>
        <w:t>.</w:t>
      </w:r>
    </w:p>
    <w:p w14:paraId="5165EF4A" w14:textId="77777777" w:rsidR="0072114E" w:rsidRPr="00EC2C95" w:rsidRDefault="0072114E" w:rsidP="0072114E">
      <w:pPr>
        <w:spacing w:after="0" w:line="240" w:lineRule="auto"/>
        <w:jc w:val="both"/>
        <w:rPr>
          <w:rFonts w:ascii="Arial" w:eastAsia="Times New Roman" w:hAnsi="Arial" w:cs="Arial"/>
          <w:bCs/>
          <w:lang w:val="en-US" w:eastAsia="pl-PL"/>
        </w:rPr>
      </w:pPr>
    </w:p>
    <w:p w14:paraId="4E99B9AE" w14:textId="7BA21C0F"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5. </w:t>
      </w:r>
      <w:r w:rsidR="00B217CA" w:rsidRPr="00EC2C95">
        <w:rPr>
          <w:rFonts w:ascii="Arial" w:eastAsia="Times New Roman" w:hAnsi="Arial" w:cs="Arial"/>
          <w:b/>
          <w:bCs/>
          <w:lang w:val="en-US" w:eastAsia="pl-PL"/>
        </w:rPr>
        <w:t>WARRANTY AND SERVICE</w:t>
      </w:r>
    </w:p>
    <w:p w14:paraId="7A753335" w14:textId="77777777" w:rsidR="0072114E" w:rsidRPr="00EC2C95" w:rsidRDefault="0072114E" w:rsidP="0072114E">
      <w:pPr>
        <w:tabs>
          <w:tab w:val="left" w:pos="851"/>
        </w:tabs>
        <w:spacing w:after="0" w:line="240" w:lineRule="auto"/>
        <w:ind w:right="-1"/>
        <w:rPr>
          <w:rFonts w:ascii="Arial" w:eastAsia="Times New Roman" w:hAnsi="Arial" w:cs="Arial"/>
          <w:bCs/>
          <w:lang w:val="en-US" w:eastAsia="pl-PL"/>
        </w:rPr>
      </w:pPr>
    </w:p>
    <w:p w14:paraId="7D3A60C7" w14:textId="5A1AA313" w:rsidR="0072114E" w:rsidRPr="00EC2C95" w:rsidRDefault="00B217CA" w:rsidP="0072114E">
      <w:pPr>
        <w:numPr>
          <w:ilvl w:val="0"/>
          <w:numId w:val="4"/>
        </w:numPr>
        <w:suppressAutoHyphens/>
        <w:spacing w:after="0" w:line="240" w:lineRule="auto"/>
        <w:ind w:left="567" w:hanging="567"/>
        <w:jc w:val="both"/>
        <w:rPr>
          <w:rFonts w:ascii="Arial" w:eastAsia="Times New Roman" w:hAnsi="Arial" w:cs="Arial"/>
          <w:lang w:val="en-US" w:eastAsia="ar-SA"/>
        </w:rPr>
      </w:pPr>
      <w:r w:rsidRPr="00EC2C95">
        <w:rPr>
          <w:rFonts w:ascii="Arial" w:eastAsia="Times New Roman" w:hAnsi="Arial" w:cs="Arial"/>
          <w:szCs w:val="19"/>
          <w:lang w:val="en-US" w:eastAsia="ar-SA"/>
        </w:rPr>
        <w:t xml:space="preserve">The warranty term shall be </w:t>
      </w:r>
      <w:r w:rsidR="00305593" w:rsidRPr="00EC2C95">
        <w:rPr>
          <w:rFonts w:ascii="Arial" w:eastAsia="Times New Roman" w:hAnsi="Arial" w:cs="Arial"/>
          <w:szCs w:val="19"/>
          <w:lang w:val="en-US" w:eastAsia="ar-SA"/>
        </w:rPr>
        <w:t xml:space="preserve">24 </w:t>
      </w:r>
      <w:r w:rsidRPr="00EC2C95">
        <w:rPr>
          <w:rFonts w:ascii="Arial" w:eastAsia="Times New Roman" w:hAnsi="Arial" w:cs="Arial"/>
          <w:szCs w:val="19"/>
          <w:lang w:val="en-US" w:eastAsia="ar-SA"/>
        </w:rPr>
        <w:t>months</w:t>
      </w:r>
      <w:r w:rsidR="0072114E" w:rsidRPr="00EC2C95">
        <w:rPr>
          <w:rFonts w:ascii="Arial" w:eastAsia="Times New Roman" w:hAnsi="Arial" w:cs="Arial"/>
          <w:szCs w:val="19"/>
          <w:lang w:val="en-US" w:eastAsia="ar-SA"/>
        </w:rPr>
        <w:t xml:space="preserve"> (</w:t>
      </w:r>
      <w:r w:rsidRPr="00EC2C95">
        <w:rPr>
          <w:rFonts w:ascii="Arial" w:eastAsia="Times New Roman" w:hAnsi="Arial" w:cs="Arial"/>
          <w:szCs w:val="19"/>
          <w:lang w:val="en-US" w:eastAsia="ar-SA"/>
        </w:rPr>
        <w:t>as per the Contractor’s tender and TOR</w:t>
      </w:r>
      <w:r w:rsidR="0072114E" w:rsidRPr="00EC2C95">
        <w:rPr>
          <w:rFonts w:ascii="Arial" w:eastAsia="Times New Roman" w:hAnsi="Arial" w:cs="Arial"/>
          <w:szCs w:val="19"/>
          <w:lang w:val="en-US" w:eastAsia="ar-SA"/>
        </w:rPr>
        <w:t xml:space="preserve">) </w:t>
      </w:r>
      <w:r w:rsidRPr="00EC2C95">
        <w:rPr>
          <w:rFonts w:ascii="Arial" w:eastAsia="Times New Roman" w:hAnsi="Arial" w:cs="Arial"/>
          <w:szCs w:val="19"/>
          <w:lang w:val="en-US" w:eastAsia="ar-SA"/>
        </w:rPr>
        <w:t xml:space="preserve">after the date on which the </w:t>
      </w:r>
      <w:r w:rsidR="00C935E1" w:rsidRPr="00EC2C95">
        <w:rPr>
          <w:rFonts w:ascii="Arial" w:eastAsia="Times New Roman" w:hAnsi="Arial" w:cs="Arial"/>
          <w:szCs w:val="19"/>
          <w:lang w:val="en-US" w:eastAsia="ar-SA"/>
        </w:rPr>
        <w:t>Contracting Authority</w:t>
      </w:r>
      <w:r w:rsidRPr="00EC2C95">
        <w:rPr>
          <w:rFonts w:ascii="Arial" w:eastAsia="Times New Roman" w:hAnsi="Arial" w:cs="Arial"/>
          <w:szCs w:val="19"/>
          <w:lang w:val="en-US" w:eastAsia="ar-SA"/>
        </w:rPr>
        <w:t xml:space="preserve"> </w:t>
      </w:r>
      <w:r w:rsidR="00A004A4" w:rsidRPr="00EC2C95">
        <w:rPr>
          <w:rFonts w:ascii="Arial" w:eastAsia="Times New Roman" w:hAnsi="Arial" w:cs="Arial"/>
          <w:szCs w:val="19"/>
          <w:lang w:val="en-US" w:eastAsia="ar-SA"/>
        </w:rPr>
        <w:t>signs</w:t>
      </w:r>
      <w:r w:rsidRPr="00EC2C95">
        <w:rPr>
          <w:rFonts w:ascii="Arial" w:eastAsia="Times New Roman" w:hAnsi="Arial" w:cs="Arial"/>
          <w:szCs w:val="19"/>
          <w:lang w:val="en-US" w:eastAsia="ar-SA"/>
        </w:rPr>
        <w:t xml:space="preserve"> a given acceptance record without reservations. </w:t>
      </w:r>
      <w:r w:rsidR="00A004A4" w:rsidRPr="00EC2C95">
        <w:rPr>
          <w:rFonts w:ascii="Arial" w:hAnsi="Arial" w:cs="Arial"/>
          <w:lang w:val="en-US"/>
        </w:rPr>
        <w:t xml:space="preserve">The manufacturer’s warranty </w:t>
      </w:r>
      <w:r w:rsidR="00146FA5">
        <w:rPr>
          <w:rFonts w:ascii="Arial" w:hAnsi="Arial" w:cs="Arial"/>
          <w:lang w:val="en-US"/>
        </w:rPr>
        <w:t>shall be</w:t>
      </w:r>
      <w:r w:rsidR="00A004A4" w:rsidRPr="00EC2C95">
        <w:rPr>
          <w:rFonts w:ascii="Arial" w:hAnsi="Arial" w:cs="Arial"/>
          <w:lang w:val="en-US"/>
        </w:rPr>
        <w:t xml:space="preserve"> provided through the Contractor</w:t>
      </w:r>
      <w:r w:rsidR="0072114E" w:rsidRPr="00EC2C95">
        <w:rPr>
          <w:rFonts w:ascii="Arial" w:eastAsia="Times New Roman" w:hAnsi="Arial" w:cs="Arial"/>
          <w:lang w:val="en-US" w:eastAsia="pl-PL"/>
        </w:rPr>
        <w:t>.</w:t>
      </w:r>
    </w:p>
    <w:p w14:paraId="439F9B1E" w14:textId="7FB9A567" w:rsidR="0072114E" w:rsidRPr="00EC2C95" w:rsidRDefault="00A004A4" w:rsidP="0072114E">
      <w:pPr>
        <w:numPr>
          <w:ilvl w:val="0"/>
          <w:numId w:val="4"/>
        </w:numPr>
        <w:tabs>
          <w:tab w:val="left" w:pos="851"/>
        </w:tabs>
        <w:suppressAutoHyphens/>
        <w:spacing w:after="0" w:line="240" w:lineRule="auto"/>
        <w:ind w:left="567" w:right="-1" w:hanging="567"/>
        <w:jc w:val="both"/>
        <w:rPr>
          <w:rFonts w:ascii="Arial" w:eastAsia="Times New Roman" w:hAnsi="Arial" w:cs="Arial"/>
          <w:szCs w:val="19"/>
          <w:lang w:val="en-US" w:eastAsia="ar-SA"/>
        </w:rPr>
      </w:pPr>
      <w:r w:rsidRPr="00EC2C95">
        <w:rPr>
          <w:rFonts w:ascii="Arial" w:eastAsia="Times New Roman" w:hAnsi="Arial" w:cs="Arial"/>
          <w:szCs w:val="19"/>
          <w:lang w:val="en-US" w:eastAsia="ar-SA"/>
        </w:rPr>
        <w:t>The warranty shall cover in particular the cost of spare parts and servic</w:t>
      </w:r>
      <w:r w:rsidR="007D6098">
        <w:rPr>
          <w:rFonts w:ascii="Arial" w:eastAsia="Times New Roman" w:hAnsi="Arial" w:cs="Arial"/>
          <w:szCs w:val="19"/>
          <w:lang w:val="en-US" w:eastAsia="ar-SA"/>
        </w:rPr>
        <w:t>es</w:t>
      </w:r>
      <w:r w:rsidR="0072114E" w:rsidRPr="00EC2C95">
        <w:rPr>
          <w:rFonts w:ascii="Arial" w:eastAsia="Times New Roman" w:hAnsi="Arial" w:cs="Arial"/>
          <w:szCs w:val="19"/>
          <w:lang w:val="en-US" w:eastAsia="ar-SA"/>
        </w:rPr>
        <w:t xml:space="preserve">. </w:t>
      </w:r>
    </w:p>
    <w:p w14:paraId="5D0EAC3B" w14:textId="02371584" w:rsidR="0072114E" w:rsidRPr="00EC2C95" w:rsidRDefault="00A004A4" w:rsidP="0072114E">
      <w:pPr>
        <w:numPr>
          <w:ilvl w:val="0"/>
          <w:numId w:val="4"/>
        </w:numPr>
        <w:tabs>
          <w:tab w:val="left" w:pos="851"/>
        </w:tabs>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szCs w:val="19"/>
          <w:lang w:val="en-US" w:eastAsia="ar-SA"/>
        </w:rPr>
        <w:t xml:space="preserve">Warranty services at the place of use of the object of contract </w:t>
      </w:r>
      <w:r w:rsidR="00146FA5">
        <w:rPr>
          <w:rFonts w:ascii="Arial" w:eastAsia="Times New Roman" w:hAnsi="Arial" w:cs="Arial"/>
          <w:szCs w:val="19"/>
          <w:lang w:val="en-US" w:eastAsia="ar-SA"/>
        </w:rPr>
        <w:t>shall be</w:t>
      </w:r>
      <w:r w:rsidRPr="00EC2C95">
        <w:rPr>
          <w:rFonts w:ascii="Arial" w:eastAsia="Times New Roman" w:hAnsi="Arial" w:cs="Arial"/>
          <w:szCs w:val="19"/>
          <w:lang w:val="en-US" w:eastAsia="ar-SA"/>
        </w:rPr>
        <w:t xml:space="preserve"> provided through the </w:t>
      </w:r>
      <w:r w:rsidR="00C935E1" w:rsidRPr="00EC2C95">
        <w:rPr>
          <w:rFonts w:ascii="Arial" w:eastAsia="Times New Roman" w:hAnsi="Arial" w:cs="Arial"/>
          <w:szCs w:val="19"/>
          <w:lang w:val="en-US" w:eastAsia="ar-SA"/>
        </w:rPr>
        <w:t>Contractor</w:t>
      </w:r>
      <w:r w:rsidR="0072114E" w:rsidRPr="00EC2C95">
        <w:rPr>
          <w:rFonts w:ascii="Arial" w:eastAsia="Times New Roman" w:hAnsi="Arial" w:cs="Arial"/>
          <w:szCs w:val="19"/>
          <w:lang w:val="en-US" w:eastAsia="ar-SA"/>
        </w:rPr>
        <w:t xml:space="preserve">. </w:t>
      </w:r>
      <w:r w:rsidR="00DE6837" w:rsidRPr="00EC2C95">
        <w:rPr>
          <w:rFonts w:ascii="Arial" w:eastAsia="Times New Roman" w:hAnsi="Arial" w:cs="Arial"/>
          <w:szCs w:val="19"/>
          <w:lang w:val="en-US" w:eastAsia="ar-SA"/>
        </w:rPr>
        <w:t xml:space="preserve">In the event of a need to make a repair outside the </w:t>
      </w:r>
      <w:r w:rsidR="00C935E1" w:rsidRPr="00EC2C95">
        <w:rPr>
          <w:rFonts w:ascii="Arial" w:eastAsia="Times New Roman" w:hAnsi="Arial" w:cs="Arial"/>
          <w:lang w:val="en-US" w:eastAsia="ar-SA"/>
        </w:rPr>
        <w:t>Contracting Authority</w:t>
      </w:r>
      <w:r w:rsidR="00DE6837" w:rsidRPr="00EC2C95">
        <w:rPr>
          <w:rFonts w:ascii="Arial" w:eastAsia="Times New Roman" w:hAnsi="Arial" w:cs="Arial"/>
          <w:lang w:val="en-US" w:eastAsia="ar-SA"/>
        </w:rPr>
        <w:t xml:space="preserve">’s seat, the cost of deinstallation, reinstallation and transportation of the object of contract and the risk of loss of or damage to the same shall be borne by the </w:t>
      </w:r>
      <w:r w:rsidR="00C935E1" w:rsidRPr="00EC2C95">
        <w:rPr>
          <w:rFonts w:ascii="Arial" w:eastAsia="Times New Roman" w:hAnsi="Arial" w:cs="Arial"/>
          <w:lang w:val="en-US" w:eastAsia="ar-SA"/>
        </w:rPr>
        <w:t>Contractor</w:t>
      </w:r>
      <w:r w:rsidR="0072114E" w:rsidRPr="00EC2C95">
        <w:rPr>
          <w:rFonts w:ascii="Arial" w:eastAsia="Times New Roman" w:hAnsi="Arial" w:cs="Arial"/>
          <w:lang w:val="en-US" w:eastAsia="ar-SA"/>
        </w:rPr>
        <w:t>.</w:t>
      </w:r>
    </w:p>
    <w:p w14:paraId="16F24793" w14:textId="4AEEFA3A" w:rsidR="0072114E" w:rsidRPr="00EC2C95" w:rsidRDefault="00DE6837" w:rsidP="0072114E">
      <w:pPr>
        <w:numPr>
          <w:ilvl w:val="0"/>
          <w:numId w:val="4"/>
        </w:numPr>
        <w:tabs>
          <w:tab w:val="left" w:pos="851"/>
        </w:tabs>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lang w:val="en-US" w:eastAsia="ar-SA"/>
        </w:rPr>
        <w:lastRenderedPageBreak/>
        <w:t>The service center response time after a failure is reported shall be no</w:t>
      </w:r>
      <w:r w:rsidR="00146FA5">
        <w:rPr>
          <w:rFonts w:ascii="Arial" w:eastAsia="Times New Roman" w:hAnsi="Arial" w:cs="Arial"/>
          <w:lang w:val="en-US" w:eastAsia="ar-SA"/>
        </w:rPr>
        <w:t>t</w:t>
      </w:r>
      <w:r w:rsidRPr="00EC2C95">
        <w:rPr>
          <w:rFonts w:ascii="Arial" w:eastAsia="Times New Roman" w:hAnsi="Arial" w:cs="Arial"/>
          <w:lang w:val="en-US" w:eastAsia="ar-SA"/>
        </w:rPr>
        <w:t xml:space="preserve"> more than </w:t>
      </w:r>
      <w:r w:rsidR="0072114E" w:rsidRPr="00EC2C95">
        <w:rPr>
          <w:rFonts w:ascii="Arial" w:eastAsia="Times New Roman" w:hAnsi="Arial" w:cs="Arial"/>
          <w:lang w:val="en-US" w:eastAsia="ar-SA"/>
        </w:rPr>
        <w:t xml:space="preserve">48 </w:t>
      </w:r>
      <w:r w:rsidRPr="00EC2C95">
        <w:rPr>
          <w:rFonts w:ascii="Arial" w:eastAsia="Times New Roman" w:hAnsi="Arial" w:cs="Arial"/>
          <w:lang w:val="en-US" w:eastAsia="ar-SA"/>
        </w:rPr>
        <w:t>hours</w:t>
      </w:r>
      <w:r w:rsidR="0072114E" w:rsidRPr="00EC2C95">
        <w:rPr>
          <w:rFonts w:ascii="Arial" w:eastAsia="Times New Roman" w:hAnsi="Arial" w:cs="Arial"/>
          <w:lang w:val="en-US" w:eastAsia="ar-SA"/>
        </w:rPr>
        <w:t>.</w:t>
      </w:r>
    </w:p>
    <w:p w14:paraId="67B09AB5" w14:textId="4D02533E" w:rsidR="0072114E" w:rsidRPr="00EC2C95" w:rsidRDefault="00536A3C" w:rsidP="0072114E">
      <w:pPr>
        <w:numPr>
          <w:ilvl w:val="0"/>
          <w:numId w:val="4"/>
        </w:numPr>
        <w:tabs>
          <w:tab w:val="left" w:pos="851"/>
        </w:tabs>
        <w:suppressAutoHyphens/>
        <w:spacing w:after="0" w:line="240" w:lineRule="auto"/>
        <w:ind w:left="567" w:right="-1" w:hanging="567"/>
        <w:jc w:val="both"/>
        <w:rPr>
          <w:rFonts w:ascii="Arial" w:eastAsia="Times New Roman" w:hAnsi="Arial" w:cs="Arial"/>
          <w:lang w:val="en-US" w:eastAsia="ar-SA"/>
        </w:rPr>
      </w:pPr>
      <w:r w:rsidRPr="00EC2C95">
        <w:rPr>
          <w:rFonts w:ascii="Arial" w:hAnsi="Arial" w:cs="Arial"/>
          <w:bCs/>
          <w:iCs/>
          <w:lang w:val="en-US" w:eastAsia="x-none"/>
        </w:rPr>
        <w:t xml:space="preserve">The </w:t>
      </w:r>
      <w:r w:rsidR="00DE6837" w:rsidRPr="00EC2C95">
        <w:rPr>
          <w:rFonts w:ascii="Arial" w:hAnsi="Arial" w:cs="Arial"/>
          <w:bCs/>
          <w:iCs/>
          <w:lang w:val="en-US" w:eastAsia="x-none"/>
        </w:rPr>
        <w:t>repair time after a failure is reported</w:t>
      </w:r>
      <w:r w:rsidRPr="00EC2C95">
        <w:rPr>
          <w:rFonts w:ascii="Arial" w:hAnsi="Arial" w:cs="Arial"/>
          <w:bCs/>
          <w:iCs/>
          <w:lang w:val="en-US" w:eastAsia="x-none"/>
        </w:rPr>
        <w:t xml:space="preserve"> shall be no</w:t>
      </w:r>
      <w:r w:rsidR="00146FA5">
        <w:rPr>
          <w:rFonts w:ascii="Arial" w:hAnsi="Arial" w:cs="Arial"/>
          <w:bCs/>
          <w:iCs/>
          <w:lang w:val="en-US" w:eastAsia="x-none"/>
        </w:rPr>
        <w:t>t</w:t>
      </w:r>
      <w:r w:rsidRPr="00EC2C95">
        <w:rPr>
          <w:rFonts w:ascii="Arial" w:hAnsi="Arial" w:cs="Arial"/>
          <w:bCs/>
          <w:iCs/>
          <w:lang w:val="en-US" w:eastAsia="x-none"/>
        </w:rPr>
        <w:t xml:space="preserve"> more than </w:t>
      </w:r>
      <w:r w:rsidR="0072114E" w:rsidRPr="00EC2C95">
        <w:rPr>
          <w:rFonts w:ascii="Arial" w:eastAsia="Times New Roman" w:hAnsi="Arial" w:cs="Arial"/>
          <w:lang w:val="en-US" w:eastAsia="ar-SA"/>
        </w:rPr>
        <w:t xml:space="preserve">30 </w:t>
      </w:r>
      <w:r w:rsidRPr="00EC2C95">
        <w:rPr>
          <w:rFonts w:ascii="Arial" w:eastAsia="Times New Roman" w:hAnsi="Arial" w:cs="Arial"/>
          <w:lang w:val="en-US" w:eastAsia="ar-SA"/>
        </w:rPr>
        <w:t>days</w:t>
      </w:r>
      <w:r w:rsidR="0072114E" w:rsidRPr="00EC2C95">
        <w:rPr>
          <w:rFonts w:ascii="Arial" w:eastAsia="Times New Roman" w:hAnsi="Arial" w:cs="Arial"/>
          <w:lang w:val="en-US" w:eastAsia="ar-SA"/>
        </w:rPr>
        <w:t>.</w:t>
      </w:r>
    </w:p>
    <w:p w14:paraId="7D2BF674" w14:textId="19C5EA1A" w:rsidR="0072114E" w:rsidRPr="00EC2C95" w:rsidRDefault="00536A3C" w:rsidP="0072114E">
      <w:pPr>
        <w:numPr>
          <w:ilvl w:val="0"/>
          <w:numId w:val="4"/>
        </w:numPr>
        <w:tabs>
          <w:tab w:val="left" w:pos="851"/>
        </w:tabs>
        <w:suppressAutoHyphens/>
        <w:spacing w:after="0" w:line="240" w:lineRule="auto"/>
        <w:ind w:left="567" w:right="-1" w:hanging="567"/>
        <w:jc w:val="both"/>
        <w:rPr>
          <w:rFonts w:ascii="Arial" w:eastAsia="Times New Roman" w:hAnsi="Arial" w:cs="Arial"/>
          <w:szCs w:val="19"/>
          <w:lang w:val="en-US" w:eastAsia="ar-SA"/>
        </w:rPr>
      </w:pPr>
      <w:r w:rsidRPr="00EC2C95">
        <w:rPr>
          <w:rFonts w:ascii="Arial" w:eastAsia="Times New Roman" w:hAnsi="Arial" w:cs="Arial"/>
          <w:lang w:val="en-US" w:eastAsia="ar-SA"/>
        </w:rPr>
        <w:t>Any and all information concerning the warranty and failure reporting shall be included in the warranty card provided to the user</w:t>
      </w:r>
      <w:r w:rsidR="0072114E" w:rsidRPr="00EC2C95">
        <w:rPr>
          <w:rFonts w:ascii="Arial" w:eastAsia="Times New Roman" w:hAnsi="Arial" w:cs="Arial"/>
          <w:szCs w:val="19"/>
          <w:lang w:val="en-US" w:eastAsia="ar-SA"/>
        </w:rPr>
        <w:t xml:space="preserve">. </w:t>
      </w:r>
    </w:p>
    <w:p w14:paraId="1A9AC524" w14:textId="0C7A5E04" w:rsidR="0072114E" w:rsidRPr="00EC2C95" w:rsidRDefault="00536A3C" w:rsidP="0072114E">
      <w:pPr>
        <w:numPr>
          <w:ilvl w:val="0"/>
          <w:numId w:val="4"/>
        </w:numPr>
        <w:tabs>
          <w:tab w:val="left" w:pos="851"/>
        </w:tabs>
        <w:suppressAutoHyphens/>
        <w:spacing w:after="0" w:line="240" w:lineRule="auto"/>
        <w:ind w:left="567" w:right="-1" w:hanging="567"/>
        <w:jc w:val="both"/>
        <w:rPr>
          <w:rFonts w:ascii="Arial" w:eastAsia="Times New Roman" w:hAnsi="Arial" w:cs="Arial"/>
          <w:szCs w:val="19"/>
          <w:lang w:val="en-US" w:eastAsia="ar-SA"/>
        </w:rPr>
      </w:pPr>
      <w:r w:rsidRPr="00EC2C95">
        <w:rPr>
          <w:rFonts w:ascii="Arial" w:eastAsia="Times New Roman" w:hAnsi="Arial" w:cs="Arial"/>
          <w:szCs w:val="19"/>
          <w:lang w:val="en-US" w:eastAsia="ar-SA"/>
        </w:rPr>
        <w:t xml:space="preserve">Any provisions of the warranty card which are inconsistent with this contract or </w:t>
      </w:r>
      <w:r w:rsidR="008C372C" w:rsidRPr="00EC2C95">
        <w:rPr>
          <w:rFonts w:ascii="Arial" w:eastAsia="Times New Roman" w:hAnsi="Arial" w:cs="Arial"/>
          <w:szCs w:val="19"/>
          <w:lang w:val="en-US" w:eastAsia="ar-SA"/>
        </w:rPr>
        <w:t xml:space="preserve">prejudice </w:t>
      </w:r>
      <w:r w:rsidRPr="00EC2C95">
        <w:rPr>
          <w:rFonts w:ascii="Arial" w:eastAsia="Times New Roman" w:hAnsi="Arial" w:cs="Arial"/>
          <w:szCs w:val="19"/>
          <w:lang w:val="en-US" w:eastAsia="ar-SA"/>
        </w:rPr>
        <w:t xml:space="preserve">the </w:t>
      </w:r>
      <w:r w:rsidRPr="00EC2C95">
        <w:rPr>
          <w:rFonts w:ascii="Arial" w:eastAsia="Times New Roman" w:hAnsi="Arial" w:cs="Arial"/>
          <w:szCs w:val="19"/>
          <w:lang w:val="en-US"/>
        </w:rPr>
        <w:t>Contracting Authority</w:t>
      </w:r>
      <w:r w:rsidR="008C372C" w:rsidRPr="00EC2C95">
        <w:rPr>
          <w:rFonts w:ascii="Arial" w:eastAsia="Times New Roman" w:hAnsi="Arial" w:cs="Arial"/>
          <w:szCs w:val="19"/>
          <w:lang w:val="en-US"/>
        </w:rPr>
        <w:t>’s rights resulting from the [Polish] Civil Code provisions on warranty extended upon sale,</w:t>
      </w:r>
      <w:r w:rsidRPr="00EC2C95">
        <w:rPr>
          <w:rFonts w:ascii="Arial" w:eastAsia="Times New Roman" w:hAnsi="Arial" w:cs="Arial"/>
          <w:szCs w:val="19"/>
          <w:lang w:val="en-US"/>
        </w:rPr>
        <w:t xml:space="preserve"> </w:t>
      </w:r>
      <w:r w:rsidRPr="00EC2C95">
        <w:rPr>
          <w:rFonts w:ascii="Arial" w:eastAsia="Times New Roman" w:hAnsi="Arial" w:cs="Arial"/>
          <w:szCs w:val="19"/>
          <w:lang w:val="en-US" w:eastAsia="ar-SA"/>
        </w:rPr>
        <w:t>shall be</w:t>
      </w:r>
      <w:r w:rsidR="008C372C" w:rsidRPr="00EC2C95">
        <w:rPr>
          <w:rFonts w:ascii="Arial" w:eastAsia="Times New Roman" w:hAnsi="Arial" w:cs="Arial"/>
          <w:szCs w:val="19"/>
          <w:lang w:val="en-US" w:eastAsia="ar-SA"/>
        </w:rPr>
        <w:t xml:space="preserve"> invalid. In such a case, the relevant provisions of the contract or of the [Polish] Civil Code </w:t>
      </w:r>
      <w:r w:rsidR="0072114E" w:rsidRPr="00EC2C95">
        <w:rPr>
          <w:rFonts w:ascii="Arial" w:eastAsia="Times New Roman" w:hAnsi="Arial" w:cs="Arial"/>
          <w:szCs w:val="19"/>
          <w:lang w:val="en-US"/>
        </w:rPr>
        <w:t>(</w:t>
      </w:r>
      <w:r w:rsidR="008C372C" w:rsidRPr="00EC2C95">
        <w:rPr>
          <w:rFonts w:ascii="Arial" w:eastAsia="Times New Roman" w:hAnsi="Arial" w:cs="Arial"/>
          <w:szCs w:val="19"/>
          <w:lang w:val="en-US"/>
        </w:rPr>
        <w:t>warranty extended on the terms and conditions governing warranty upon sale</w:t>
      </w:r>
      <w:r w:rsidR="0072114E" w:rsidRPr="00EC2C95">
        <w:rPr>
          <w:rFonts w:ascii="Arial" w:eastAsia="Times New Roman" w:hAnsi="Arial" w:cs="Arial"/>
          <w:szCs w:val="19"/>
          <w:lang w:val="en-US"/>
        </w:rPr>
        <w:t>)</w:t>
      </w:r>
      <w:r w:rsidR="008C372C" w:rsidRPr="00EC2C95">
        <w:rPr>
          <w:rFonts w:ascii="Arial" w:eastAsia="Times New Roman" w:hAnsi="Arial" w:cs="Arial"/>
          <w:szCs w:val="19"/>
          <w:lang w:val="en-US"/>
        </w:rPr>
        <w:t xml:space="preserve"> shall apply</w:t>
      </w:r>
      <w:r w:rsidR="0072114E" w:rsidRPr="00EC2C95">
        <w:rPr>
          <w:rFonts w:ascii="Arial" w:eastAsia="Times New Roman" w:hAnsi="Arial" w:cs="Arial"/>
          <w:szCs w:val="19"/>
          <w:lang w:val="en-US" w:eastAsia="ar-SA"/>
        </w:rPr>
        <w:t>.</w:t>
      </w:r>
    </w:p>
    <w:p w14:paraId="3E89B970" w14:textId="18EF0967" w:rsidR="0072114E" w:rsidRPr="00EC2C95" w:rsidRDefault="008C372C" w:rsidP="0072114E">
      <w:pPr>
        <w:numPr>
          <w:ilvl w:val="0"/>
          <w:numId w:val="4"/>
        </w:numPr>
        <w:tabs>
          <w:tab w:val="left" w:pos="851"/>
        </w:tabs>
        <w:suppressAutoHyphens/>
        <w:spacing w:after="0" w:line="240" w:lineRule="auto"/>
        <w:ind w:left="567" w:right="-1" w:hanging="567"/>
        <w:jc w:val="both"/>
        <w:rPr>
          <w:rFonts w:ascii="Arial" w:eastAsia="Times New Roman" w:hAnsi="Arial" w:cs="Arial"/>
          <w:szCs w:val="19"/>
          <w:lang w:val="en-US" w:eastAsia="ar-SA"/>
        </w:rPr>
      </w:pPr>
      <w:r w:rsidRPr="00EC2C95">
        <w:rPr>
          <w:rFonts w:ascii="Arial" w:eastAsia="Times New Roman" w:hAnsi="Arial" w:cs="Arial"/>
          <w:szCs w:val="19"/>
          <w:lang w:val="en-US" w:eastAsia="ar-SA"/>
        </w:rPr>
        <w:t xml:space="preserve">The </w:t>
      </w:r>
      <w:r w:rsidR="00C935E1" w:rsidRPr="00EC2C95">
        <w:rPr>
          <w:rFonts w:ascii="Arial" w:eastAsia="Times New Roman" w:hAnsi="Arial" w:cs="Arial"/>
          <w:szCs w:val="19"/>
          <w:lang w:val="en-US" w:eastAsia="ar-SA"/>
        </w:rPr>
        <w:t>Contracting Authority</w:t>
      </w:r>
      <w:r w:rsidRPr="00EC2C95">
        <w:rPr>
          <w:rFonts w:ascii="Arial" w:eastAsia="Times New Roman" w:hAnsi="Arial" w:cs="Arial"/>
          <w:szCs w:val="19"/>
          <w:lang w:val="en-US" w:eastAsia="ar-SA"/>
        </w:rPr>
        <w:t xml:space="preserve"> may exercise its rights under the warranty in addition to the rights it has under implied warranty</w:t>
      </w:r>
      <w:r w:rsidR="0072114E" w:rsidRPr="00EC2C95">
        <w:rPr>
          <w:rFonts w:ascii="Arial" w:eastAsia="Times New Roman" w:hAnsi="Arial" w:cs="Arial"/>
          <w:szCs w:val="19"/>
          <w:lang w:val="en-US" w:eastAsia="ar-SA"/>
        </w:rPr>
        <w:t>.</w:t>
      </w:r>
    </w:p>
    <w:p w14:paraId="449BE2D7" w14:textId="77777777" w:rsidR="0072114E" w:rsidRPr="00EC2C95" w:rsidRDefault="0072114E" w:rsidP="0072114E">
      <w:pPr>
        <w:tabs>
          <w:tab w:val="left" w:pos="851"/>
        </w:tabs>
        <w:spacing w:after="0" w:line="240" w:lineRule="auto"/>
        <w:ind w:right="-1"/>
        <w:rPr>
          <w:rFonts w:ascii="Arial" w:eastAsia="Times New Roman" w:hAnsi="Arial" w:cs="Arial"/>
          <w:bCs/>
          <w:lang w:val="en-US" w:eastAsia="pl-PL"/>
        </w:rPr>
      </w:pPr>
    </w:p>
    <w:p w14:paraId="2B5A3430" w14:textId="5648A763"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6. </w:t>
      </w:r>
      <w:r w:rsidR="008C372C" w:rsidRPr="00EC2C95">
        <w:rPr>
          <w:rFonts w:ascii="Arial" w:eastAsia="Times New Roman" w:hAnsi="Arial" w:cs="Arial"/>
          <w:b/>
          <w:bCs/>
          <w:lang w:val="en-US" w:eastAsia="pl-PL"/>
        </w:rPr>
        <w:t>TERMS OF PAYMENT</w:t>
      </w:r>
    </w:p>
    <w:p w14:paraId="3E90E65C"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p>
    <w:p w14:paraId="57E237DA" w14:textId="743FF82A" w:rsidR="0072114E" w:rsidRPr="00EC2C95" w:rsidRDefault="00307C55" w:rsidP="0072114E">
      <w:pPr>
        <w:numPr>
          <w:ilvl w:val="0"/>
          <w:numId w:val="1"/>
        </w:numPr>
        <w:tabs>
          <w:tab w:val="left" w:pos="567"/>
        </w:tabs>
        <w:suppressAutoHyphens/>
        <w:spacing w:after="0" w:line="240" w:lineRule="auto"/>
        <w:ind w:left="567" w:hanging="567"/>
        <w:jc w:val="both"/>
        <w:rPr>
          <w:rFonts w:ascii="Arial" w:eastAsia="Times New Roman" w:hAnsi="Arial" w:cs="Arial"/>
          <w:lang w:val="en-US"/>
        </w:rPr>
      </w:pPr>
      <w:r w:rsidRPr="00EC2C95">
        <w:rPr>
          <w:rFonts w:ascii="Arial" w:eastAsia="Times New Roman" w:hAnsi="Arial" w:cs="Arial"/>
          <w:lang w:val="en-US" w:eastAsia="ar-SA"/>
        </w:rPr>
        <w:t>Payment</w:t>
      </w:r>
      <w:r w:rsidR="008A1076">
        <w:rPr>
          <w:rFonts w:ascii="Arial" w:eastAsia="Times New Roman" w:hAnsi="Arial" w:cs="Arial"/>
          <w:lang w:val="en-US" w:eastAsia="ar-SA"/>
        </w:rPr>
        <w:t xml:space="preserve"> in consideration of a properly performed part</w:t>
      </w:r>
      <w:r w:rsidRPr="00EC2C95">
        <w:rPr>
          <w:rFonts w:ascii="Arial" w:eastAsia="Times New Roman" w:hAnsi="Arial" w:cs="Arial"/>
          <w:lang w:val="en-US" w:eastAsia="ar-SA"/>
        </w:rPr>
        <w:t xml:space="preserve"> of the object of contract</w:t>
      </w:r>
      <w:r w:rsidR="008A1076">
        <w:rPr>
          <w:rFonts w:ascii="Arial" w:eastAsia="Times New Roman" w:hAnsi="Arial" w:cs="Arial"/>
          <w:lang w:val="en-US" w:eastAsia="ar-SA"/>
        </w:rPr>
        <w:t xml:space="preserve"> (</w:t>
      </w:r>
      <w:r w:rsidR="00047540">
        <w:rPr>
          <w:rFonts w:ascii="Arial" w:eastAsia="Times New Roman" w:hAnsi="Arial" w:cs="Arial"/>
          <w:lang w:val="en-US" w:eastAsia="ar-SA"/>
        </w:rPr>
        <w:t>specified</w:t>
      </w:r>
      <w:r w:rsidR="008A1076">
        <w:rPr>
          <w:rFonts w:ascii="Arial" w:eastAsia="Times New Roman" w:hAnsi="Arial" w:cs="Arial"/>
          <w:lang w:val="en-US" w:eastAsia="ar-SA"/>
        </w:rPr>
        <w:t xml:space="preserve"> in </w:t>
      </w:r>
      <w:r w:rsidR="008A1076" w:rsidRPr="0095340B">
        <w:rPr>
          <w:rFonts w:ascii="Arial" w:eastAsia="Times New Roman" w:hAnsi="Arial" w:cs="Arial"/>
          <w:lang w:val="en-US"/>
        </w:rPr>
        <w:t xml:space="preserve">§ 2 of the </w:t>
      </w:r>
      <w:r w:rsidR="008A1076">
        <w:rPr>
          <w:rFonts w:ascii="Arial" w:eastAsia="Times New Roman" w:hAnsi="Arial" w:cs="Arial"/>
          <w:lang w:val="en-US"/>
        </w:rPr>
        <w:t>Contract</w:t>
      </w:r>
      <w:r w:rsidR="008A1076" w:rsidRPr="0095340B">
        <w:rPr>
          <w:rFonts w:ascii="Arial" w:eastAsia="Times New Roman" w:hAnsi="Arial" w:cs="Arial"/>
          <w:lang w:val="en-US"/>
        </w:rPr>
        <w:t>)</w:t>
      </w:r>
      <w:r w:rsidR="008A1076">
        <w:rPr>
          <w:rFonts w:ascii="Arial" w:eastAsia="Times New Roman" w:hAnsi="Arial" w:cs="Arial"/>
          <w:lang w:val="en-US"/>
        </w:rPr>
        <w:t xml:space="preserve">, </w:t>
      </w:r>
      <w:r w:rsidRPr="00EC2C95">
        <w:rPr>
          <w:rFonts w:ascii="Arial" w:eastAsia="Times New Roman" w:hAnsi="Arial" w:cs="Arial"/>
          <w:lang w:val="en-US" w:eastAsia="ar-SA"/>
        </w:rPr>
        <w:t>as confirmed by a record of</w:t>
      </w:r>
      <w:r w:rsidR="008A1076">
        <w:rPr>
          <w:rFonts w:ascii="Arial" w:eastAsia="Times New Roman" w:hAnsi="Arial" w:cs="Arial"/>
          <w:lang w:val="en-US" w:eastAsia="ar-SA"/>
        </w:rPr>
        <w:t xml:space="preserve"> partial or final, as applicable,</w:t>
      </w:r>
      <w:r w:rsidRPr="00EC2C95">
        <w:rPr>
          <w:rFonts w:ascii="Arial" w:eastAsia="Times New Roman" w:hAnsi="Arial" w:cs="Arial"/>
          <w:lang w:val="en-US" w:eastAsia="ar-SA"/>
        </w:rPr>
        <w:t xml:space="preserve"> acceptance of the object of contract signed by the </w:t>
      </w:r>
      <w:r w:rsidR="00C935E1" w:rsidRPr="00EC2C95">
        <w:rPr>
          <w:rFonts w:ascii="Arial" w:eastAsia="Times New Roman" w:hAnsi="Arial" w:cs="Arial"/>
          <w:lang w:val="en-US"/>
        </w:rPr>
        <w:t>Contracting Authority</w:t>
      </w:r>
      <w:r w:rsidRPr="00EC2C95">
        <w:rPr>
          <w:rFonts w:ascii="Arial" w:eastAsia="Times New Roman" w:hAnsi="Arial" w:cs="Arial"/>
          <w:lang w:val="en-US"/>
        </w:rPr>
        <w:t xml:space="preserve"> without reservations,</w:t>
      </w:r>
      <w:r w:rsidR="00047540">
        <w:rPr>
          <w:rFonts w:ascii="Arial" w:eastAsia="Times New Roman" w:hAnsi="Arial" w:cs="Arial"/>
          <w:lang w:val="en-US"/>
        </w:rPr>
        <w:t xml:space="preserve"> shall be made</w:t>
      </w:r>
      <w:r w:rsidRPr="00EC2C95">
        <w:rPr>
          <w:rFonts w:ascii="Arial" w:eastAsia="Times New Roman" w:hAnsi="Arial" w:cs="Arial"/>
          <w:lang w:val="en-US"/>
        </w:rPr>
        <w:t xml:space="preserve"> on the basis of a correctly issued</w:t>
      </w:r>
      <w:r w:rsidR="006929FA">
        <w:rPr>
          <w:rFonts w:ascii="Arial" w:eastAsia="Times New Roman" w:hAnsi="Arial" w:cs="Arial"/>
          <w:lang w:val="en-US"/>
        </w:rPr>
        <w:t xml:space="preserve"> partial</w:t>
      </w:r>
      <w:r w:rsidRPr="00EC2C95">
        <w:rPr>
          <w:rFonts w:ascii="Arial" w:eastAsia="Times New Roman" w:hAnsi="Arial" w:cs="Arial"/>
          <w:lang w:val="en-US"/>
        </w:rPr>
        <w:t xml:space="preserve"> invoice, by wire transfer to the </w:t>
      </w:r>
      <w:r w:rsidR="00C935E1" w:rsidRPr="00EC2C95">
        <w:rPr>
          <w:rFonts w:ascii="Arial" w:eastAsia="Times New Roman" w:hAnsi="Arial" w:cs="Arial"/>
          <w:lang w:val="en-US" w:eastAsia="ar-SA"/>
        </w:rPr>
        <w:t>Contractor</w:t>
      </w:r>
      <w:r w:rsidRPr="00EC2C95">
        <w:rPr>
          <w:rFonts w:ascii="Arial" w:eastAsia="Times New Roman" w:hAnsi="Arial" w:cs="Arial"/>
          <w:lang w:val="en-US" w:eastAsia="ar-SA"/>
        </w:rPr>
        <w:t xml:space="preserve">’s bank account specified in the invoice, within </w:t>
      </w:r>
      <w:r w:rsidR="0072114E" w:rsidRPr="00EC2C95">
        <w:rPr>
          <w:rFonts w:ascii="Arial" w:eastAsia="Times New Roman" w:hAnsi="Arial" w:cs="Arial"/>
          <w:lang w:val="en-US" w:eastAsia="ar-SA"/>
        </w:rPr>
        <w:t xml:space="preserve">21 </w:t>
      </w:r>
      <w:r w:rsidRPr="00EC2C95">
        <w:rPr>
          <w:rFonts w:ascii="Arial" w:eastAsia="Times New Roman" w:hAnsi="Arial" w:cs="Arial"/>
          <w:lang w:val="en-US" w:eastAsia="ar-SA"/>
        </w:rPr>
        <w:t>days after the date of delivery of a</w:t>
      </w:r>
      <w:r w:rsidR="006929FA">
        <w:rPr>
          <w:rFonts w:ascii="Arial" w:eastAsia="Times New Roman" w:hAnsi="Arial" w:cs="Arial"/>
          <w:lang w:val="en-US" w:eastAsia="ar-SA"/>
        </w:rPr>
        <w:t xml:space="preserve"> partial or final, as applicable,</w:t>
      </w:r>
      <w:r w:rsidRPr="00EC2C95">
        <w:rPr>
          <w:rFonts w:ascii="Arial" w:eastAsia="Times New Roman" w:hAnsi="Arial" w:cs="Arial"/>
          <w:lang w:val="en-US" w:eastAsia="ar-SA"/>
        </w:rPr>
        <w:t xml:space="preserve"> acceptance record signed by both parties and receipt by the </w:t>
      </w:r>
      <w:r w:rsidR="00C935E1" w:rsidRPr="00EC2C95">
        <w:rPr>
          <w:rFonts w:ascii="Arial" w:eastAsia="Times New Roman" w:hAnsi="Arial" w:cs="Arial"/>
          <w:lang w:val="en-US" w:eastAsia="ar-SA"/>
        </w:rPr>
        <w:t>Contracting Authority</w:t>
      </w:r>
      <w:r w:rsidRPr="00EC2C95">
        <w:rPr>
          <w:rFonts w:ascii="Arial" w:eastAsia="Times New Roman" w:hAnsi="Arial" w:cs="Arial"/>
          <w:lang w:val="en-US" w:eastAsia="ar-SA"/>
        </w:rPr>
        <w:t xml:space="preserve"> of </w:t>
      </w:r>
      <w:r w:rsidR="00CB0362" w:rsidRPr="00EC2C95">
        <w:rPr>
          <w:rFonts w:ascii="Arial" w:eastAsia="Times New Roman" w:hAnsi="Arial" w:cs="Arial"/>
          <w:lang w:val="en-US" w:eastAsia="ar-SA"/>
        </w:rPr>
        <w:t>a correctly issued VAT invoice (should an acceptance record signed without reservation be delivered after a correctly issued invoice is</w:t>
      </w:r>
      <w:r w:rsidR="004404D7">
        <w:rPr>
          <w:rFonts w:ascii="Arial" w:eastAsia="Times New Roman" w:hAnsi="Arial" w:cs="Arial"/>
          <w:lang w:val="en-US" w:eastAsia="ar-SA"/>
        </w:rPr>
        <w:t xml:space="preserve"> submitted</w:t>
      </w:r>
      <w:r w:rsidR="00CB0362" w:rsidRPr="00EC2C95">
        <w:rPr>
          <w:rFonts w:ascii="Arial" w:eastAsia="Times New Roman" w:hAnsi="Arial" w:cs="Arial"/>
          <w:lang w:val="en-US" w:eastAsia="ar-SA"/>
        </w:rPr>
        <w:t xml:space="preserve">, the period allowed for </w:t>
      </w:r>
      <w:r w:rsidR="00E8598F" w:rsidRPr="00EC2C95">
        <w:rPr>
          <w:rFonts w:ascii="Arial" w:eastAsia="Times New Roman" w:hAnsi="Arial" w:cs="Arial"/>
          <w:lang w:val="en-US" w:eastAsia="ar-SA"/>
        </w:rPr>
        <w:t>making</w:t>
      </w:r>
      <w:r w:rsidR="00E8598F">
        <w:rPr>
          <w:rFonts w:ascii="Arial" w:eastAsia="Times New Roman" w:hAnsi="Arial" w:cs="Arial"/>
          <w:lang w:val="en-US" w:eastAsia="ar-SA"/>
        </w:rPr>
        <w:t xml:space="preserve"> the</w:t>
      </w:r>
      <w:r w:rsidR="00E8598F" w:rsidRPr="00EC2C95">
        <w:rPr>
          <w:rFonts w:ascii="Arial" w:eastAsia="Times New Roman" w:hAnsi="Arial" w:cs="Arial"/>
          <w:lang w:val="en-US" w:eastAsia="ar-SA"/>
        </w:rPr>
        <w:t xml:space="preserve"> </w:t>
      </w:r>
      <w:r w:rsidR="00CB0362" w:rsidRPr="00EC2C95">
        <w:rPr>
          <w:rFonts w:ascii="Arial" w:eastAsia="Times New Roman" w:hAnsi="Arial" w:cs="Arial"/>
          <w:lang w:val="en-US" w:eastAsia="ar-SA"/>
        </w:rPr>
        <w:t>payment shall run as of the later date</w:t>
      </w:r>
      <w:r w:rsidR="0072114E" w:rsidRPr="00EC2C95">
        <w:rPr>
          <w:rFonts w:ascii="Arial" w:eastAsia="Times New Roman" w:hAnsi="Arial" w:cs="Arial"/>
          <w:lang w:val="en-US" w:eastAsia="ar-SA"/>
        </w:rPr>
        <w:t xml:space="preserve">).  </w:t>
      </w:r>
    </w:p>
    <w:p w14:paraId="1C859DA2" w14:textId="783F1636" w:rsidR="0072114E" w:rsidRPr="00EC2C95" w:rsidRDefault="00CB0362" w:rsidP="0072114E">
      <w:pPr>
        <w:numPr>
          <w:ilvl w:val="0"/>
          <w:numId w:val="1"/>
        </w:numPr>
        <w:spacing w:after="0" w:line="240" w:lineRule="auto"/>
        <w:ind w:left="567" w:hanging="567"/>
        <w:jc w:val="both"/>
        <w:rPr>
          <w:rFonts w:ascii="Arial" w:eastAsia="Times New Roman" w:hAnsi="Arial" w:cs="Arial"/>
          <w:b/>
          <w:bCs/>
          <w:lang w:val="en-US" w:eastAsia="pl-PL"/>
        </w:rPr>
      </w:pPr>
      <w:r w:rsidRPr="00EC2C95">
        <w:rPr>
          <w:rFonts w:ascii="Arial" w:eastAsia="Times New Roman" w:hAnsi="Arial" w:cs="Arial"/>
          <w:lang w:val="en-US" w:eastAsia="pl-PL"/>
        </w:rPr>
        <w:t xml:space="preserve">The </w:t>
      </w:r>
      <w:r w:rsidR="00C935E1" w:rsidRPr="00EC2C95">
        <w:rPr>
          <w:rFonts w:ascii="Arial" w:eastAsia="Times New Roman" w:hAnsi="Arial" w:cs="Arial"/>
          <w:lang w:val="en-US" w:eastAsia="pl-PL"/>
        </w:rPr>
        <w:t>Contracting Authority</w:t>
      </w:r>
      <w:r w:rsidRPr="00EC2C95">
        <w:rPr>
          <w:rFonts w:ascii="Arial" w:eastAsia="Times New Roman" w:hAnsi="Arial" w:cs="Arial"/>
          <w:lang w:val="en-US" w:eastAsia="pl-PL"/>
        </w:rPr>
        <w:t xml:space="preserve"> may pay the invoice amount using the split payment mechanism referred to in Article</w:t>
      </w:r>
      <w:r w:rsidR="0072114E" w:rsidRPr="00EC2C95">
        <w:rPr>
          <w:rFonts w:ascii="Arial" w:eastAsia="Times New Roman" w:hAnsi="Arial" w:cs="Arial"/>
          <w:lang w:val="en-US" w:eastAsia="pl-PL"/>
        </w:rPr>
        <w:t xml:space="preserve"> 108a.1 </w:t>
      </w:r>
      <w:r w:rsidRPr="00EC2C95">
        <w:rPr>
          <w:rFonts w:ascii="Arial" w:eastAsia="Times New Roman" w:hAnsi="Arial" w:cs="Arial"/>
          <w:lang w:val="en-US" w:eastAsia="pl-PL"/>
        </w:rPr>
        <w:t xml:space="preserve">of the Act of March </w:t>
      </w:r>
      <w:r w:rsidR="0072114E" w:rsidRPr="00EC2C95">
        <w:rPr>
          <w:rFonts w:ascii="Arial" w:eastAsia="Times New Roman" w:hAnsi="Arial" w:cs="Arial"/>
          <w:lang w:val="en-US" w:eastAsia="pl-PL"/>
        </w:rPr>
        <w:t>11</w:t>
      </w:r>
      <w:r w:rsidR="00BC59D0" w:rsidRPr="00EC2C95">
        <w:rPr>
          <w:rFonts w:ascii="Arial" w:eastAsia="Times New Roman" w:hAnsi="Arial" w:cs="Arial"/>
          <w:lang w:val="en-US" w:eastAsia="pl-PL"/>
        </w:rPr>
        <w:t>,</w:t>
      </w:r>
      <w:r w:rsidR="0072114E" w:rsidRPr="00EC2C95">
        <w:rPr>
          <w:rFonts w:ascii="Arial" w:eastAsia="Times New Roman" w:hAnsi="Arial" w:cs="Arial"/>
          <w:lang w:val="en-US" w:eastAsia="pl-PL"/>
        </w:rPr>
        <w:t xml:space="preserve"> 2004</w:t>
      </w:r>
      <w:r w:rsidR="00BC59D0" w:rsidRPr="00EC2C95">
        <w:rPr>
          <w:rFonts w:ascii="Arial" w:eastAsia="Times New Roman" w:hAnsi="Arial" w:cs="Arial"/>
          <w:lang w:val="en-US" w:eastAsia="pl-PL"/>
        </w:rPr>
        <w:t xml:space="preserve"> on Tax on Goods and Services</w:t>
      </w:r>
      <w:r w:rsidR="0072114E" w:rsidRPr="00EC2C95">
        <w:rPr>
          <w:rFonts w:ascii="Arial" w:eastAsia="Times New Roman" w:hAnsi="Arial" w:cs="Arial"/>
          <w:lang w:val="en-US" w:eastAsia="pl-PL"/>
        </w:rPr>
        <w:t xml:space="preserve"> (</w:t>
      </w:r>
      <w:r w:rsidR="00BC59D0" w:rsidRPr="00EC2C95">
        <w:rPr>
          <w:rFonts w:ascii="Arial" w:eastAsia="Times New Roman" w:hAnsi="Arial" w:cs="Arial"/>
          <w:lang w:val="en-US" w:eastAsia="pl-PL"/>
        </w:rPr>
        <w:t xml:space="preserve">hereinafter referred to as the </w:t>
      </w:r>
      <w:r w:rsidR="006D5EA4">
        <w:rPr>
          <w:rFonts w:ascii="Arial" w:eastAsia="Times New Roman" w:hAnsi="Arial" w:cs="Arial"/>
          <w:lang w:val="en-US" w:eastAsia="pl-PL"/>
        </w:rPr>
        <w:t>“</w:t>
      </w:r>
      <w:r w:rsidR="0072114E" w:rsidRPr="00EC2C95">
        <w:rPr>
          <w:rFonts w:ascii="Arial" w:eastAsia="Times New Roman" w:hAnsi="Arial" w:cs="Arial"/>
          <w:lang w:val="en-US" w:eastAsia="pl-PL"/>
        </w:rPr>
        <w:t>VAT</w:t>
      </w:r>
      <w:r w:rsidR="00BC59D0" w:rsidRPr="00EC2C95">
        <w:rPr>
          <w:rFonts w:ascii="Arial" w:eastAsia="Times New Roman" w:hAnsi="Arial" w:cs="Arial"/>
          <w:lang w:val="en-US" w:eastAsia="pl-PL"/>
        </w:rPr>
        <w:t xml:space="preserve"> Act</w:t>
      </w:r>
      <w:r w:rsidR="0072114E" w:rsidRPr="00EC2C95">
        <w:rPr>
          <w:rFonts w:ascii="Arial" w:eastAsia="Times New Roman" w:hAnsi="Arial" w:cs="Arial"/>
          <w:lang w:val="en-US" w:eastAsia="pl-PL"/>
        </w:rPr>
        <w:t xml:space="preserve">”), </w:t>
      </w:r>
      <w:r w:rsidR="00BC59D0" w:rsidRPr="00EC2C95">
        <w:rPr>
          <w:rFonts w:ascii="Arial" w:eastAsia="Times New Roman" w:hAnsi="Arial" w:cs="Arial"/>
          <w:lang w:val="en-US" w:eastAsia="pl-PL"/>
        </w:rPr>
        <w:t xml:space="preserve">to an account which, as at the date of placing payment instructions, is included in the list referred to in Article </w:t>
      </w:r>
      <w:r w:rsidR="0072114E" w:rsidRPr="00EC2C95">
        <w:rPr>
          <w:rFonts w:ascii="Arial" w:eastAsia="Times New Roman" w:hAnsi="Arial" w:cs="Arial"/>
          <w:lang w:val="en-US" w:eastAsia="pl-PL"/>
        </w:rPr>
        <w:t xml:space="preserve">96b.1 </w:t>
      </w:r>
      <w:r w:rsidR="00BC59D0" w:rsidRPr="00EC2C95">
        <w:rPr>
          <w:rFonts w:ascii="Arial" w:eastAsia="Times New Roman" w:hAnsi="Arial" w:cs="Arial"/>
          <w:lang w:val="en-US" w:eastAsia="pl-PL"/>
        </w:rPr>
        <w:t xml:space="preserve">of the </w:t>
      </w:r>
      <w:r w:rsidR="0072114E" w:rsidRPr="00EC2C95">
        <w:rPr>
          <w:rFonts w:ascii="Arial" w:eastAsia="Times New Roman" w:hAnsi="Arial" w:cs="Arial"/>
          <w:lang w:val="en-US" w:eastAsia="pl-PL"/>
        </w:rPr>
        <w:t>VAT</w:t>
      </w:r>
      <w:r w:rsidR="00BC59D0" w:rsidRPr="00EC2C95">
        <w:rPr>
          <w:rFonts w:ascii="Arial" w:eastAsia="Times New Roman" w:hAnsi="Arial" w:cs="Arial"/>
          <w:lang w:val="en-US" w:eastAsia="pl-PL"/>
        </w:rPr>
        <w:t xml:space="preserve"> Act</w:t>
      </w:r>
      <w:r w:rsidR="0072114E" w:rsidRPr="00EC2C95">
        <w:rPr>
          <w:rFonts w:ascii="Arial" w:eastAsia="Times New Roman" w:hAnsi="Arial" w:cs="Arial"/>
          <w:lang w:val="en-US" w:eastAsia="pl-PL"/>
        </w:rPr>
        <w:t xml:space="preserve">. </w:t>
      </w:r>
      <w:r w:rsidR="00BC59D0" w:rsidRPr="00EC2C95">
        <w:rPr>
          <w:rFonts w:ascii="Arial" w:eastAsia="Times New Roman" w:hAnsi="Arial" w:cs="Arial"/>
          <w:b/>
          <w:bCs/>
          <w:lang w:val="en-US" w:eastAsia="pl-PL"/>
        </w:rPr>
        <w:t>In the case referred to in Article</w:t>
      </w:r>
      <w:r w:rsidR="0072114E" w:rsidRPr="00EC2C95">
        <w:rPr>
          <w:rFonts w:ascii="Arial" w:eastAsia="Times New Roman" w:hAnsi="Arial" w:cs="Arial"/>
          <w:b/>
          <w:bCs/>
          <w:lang w:val="en-US" w:eastAsia="pl-PL"/>
        </w:rPr>
        <w:t xml:space="preserve"> 108a</w:t>
      </w:r>
      <w:r w:rsidR="00BC59D0" w:rsidRPr="00EC2C95">
        <w:rPr>
          <w:rFonts w:ascii="Arial" w:eastAsia="Times New Roman" w:hAnsi="Arial" w:cs="Arial"/>
          <w:b/>
          <w:bCs/>
          <w:lang w:val="en-US" w:eastAsia="pl-PL"/>
        </w:rPr>
        <w:t>.</w:t>
      </w:r>
      <w:r w:rsidR="0072114E" w:rsidRPr="00EC2C95">
        <w:rPr>
          <w:rFonts w:ascii="Arial" w:eastAsia="Times New Roman" w:hAnsi="Arial" w:cs="Arial"/>
          <w:b/>
          <w:bCs/>
          <w:lang w:val="en-US" w:eastAsia="pl-PL"/>
        </w:rPr>
        <w:t>1</w:t>
      </w:r>
      <w:r w:rsidR="00BC59D0" w:rsidRPr="00EC2C95">
        <w:rPr>
          <w:rFonts w:ascii="Arial" w:eastAsia="Times New Roman" w:hAnsi="Arial" w:cs="Arial"/>
          <w:b/>
          <w:bCs/>
          <w:lang w:val="en-US" w:eastAsia="pl-PL"/>
        </w:rPr>
        <w:t>(</w:t>
      </w:r>
      <w:r w:rsidR="0072114E" w:rsidRPr="00EC2C95">
        <w:rPr>
          <w:rFonts w:ascii="Arial" w:eastAsia="Times New Roman" w:hAnsi="Arial" w:cs="Arial"/>
          <w:b/>
          <w:bCs/>
          <w:lang w:val="en-US" w:eastAsia="pl-PL"/>
        </w:rPr>
        <w:t>a</w:t>
      </w:r>
      <w:r w:rsidR="00BC59D0" w:rsidRPr="00EC2C95">
        <w:rPr>
          <w:rFonts w:ascii="Arial" w:eastAsia="Times New Roman" w:hAnsi="Arial" w:cs="Arial"/>
          <w:b/>
          <w:bCs/>
          <w:lang w:val="en-US" w:eastAsia="pl-PL"/>
        </w:rPr>
        <w:t>)</w:t>
      </w:r>
      <w:r w:rsidR="0072114E" w:rsidRPr="00EC2C95">
        <w:rPr>
          <w:rFonts w:ascii="Arial" w:eastAsia="Times New Roman" w:hAnsi="Arial" w:cs="Arial"/>
          <w:b/>
          <w:bCs/>
          <w:lang w:val="en-US" w:eastAsia="pl-PL"/>
        </w:rPr>
        <w:t xml:space="preserve"> </w:t>
      </w:r>
      <w:r w:rsidR="00BC59D0" w:rsidRPr="00EC2C95">
        <w:rPr>
          <w:rFonts w:ascii="Arial" w:eastAsia="Times New Roman" w:hAnsi="Arial" w:cs="Arial"/>
          <w:b/>
          <w:bCs/>
          <w:lang w:val="en-US" w:eastAsia="pl-PL"/>
        </w:rPr>
        <w:t xml:space="preserve">of the </w:t>
      </w:r>
      <w:r w:rsidR="0072114E" w:rsidRPr="00EC2C95">
        <w:rPr>
          <w:rFonts w:ascii="Arial" w:eastAsia="Times New Roman" w:hAnsi="Arial" w:cs="Arial"/>
          <w:b/>
          <w:bCs/>
          <w:lang w:val="en-US" w:eastAsia="pl-PL"/>
        </w:rPr>
        <w:t>VAT</w:t>
      </w:r>
      <w:r w:rsidR="00BC59D0" w:rsidRPr="00EC2C95">
        <w:rPr>
          <w:rFonts w:ascii="Arial" w:eastAsia="Times New Roman" w:hAnsi="Arial" w:cs="Arial"/>
          <w:b/>
          <w:bCs/>
          <w:lang w:val="en-US" w:eastAsia="pl-PL"/>
        </w:rPr>
        <w:t xml:space="preserve"> Act</w:t>
      </w:r>
      <w:r w:rsidR="0072114E" w:rsidRPr="00EC2C95">
        <w:rPr>
          <w:rFonts w:ascii="Arial" w:eastAsia="Times New Roman" w:hAnsi="Arial" w:cs="Arial"/>
          <w:b/>
          <w:bCs/>
          <w:lang w:val="en-US" w:eastAsia="pl-PL"/>
        </w:rPr>
        <w:t xml:space="preserve">, </w:t>
      </w:r>
      <w:r w:rsidR="00E96D39">
        <w:rPr>
          <w:rFonts w:ascii="Arial" w:eastAsia="Times New Roman" w:hAnsi="Arial" w:cs="Arial"/>
          <w:b/>
          <w:bCs/>
          <w:lang w:val="en-US" w:eastAsia="pl-PL"/>
        </w:rPr>
        <w:t>the p</w:t>
      </w:r>
      <w:r w:rsidR="00BC59D0" w:rsidRPr="00EC2C95">
        <w:rPr>
          <w:rFonts w:ascii="Arial" w:eastAsia="Times New Roman" w:hAnsi="Arial" w:cs="Arial"/>
          <w:b/>
          <w:bCs/>
          <w:lang w:val="en-US" w:eastAsia="pl-PL"/>
        </w:rPr>
        <w:t>arties are under the obligation to apply the split payment mechanism</w:t>
      </w:r>
      <w:r w:rsidR="0072114E" w:rsidRPr="00EC2C95">
        <w:rPr>
          <w:rFonts w:ascii="Arial" w:eastAsia="Times New Roman" w:hAnsi="Arial" w:cs="Arial"/>
          <w:b/>
          <w:bCs/>
          <w:lang w:val="en-US" w:eastAsia="pl-PL"/>
        </w:rPr>
        <w:t>.</w:t>
      </w:r>
    </w:p>
    <w:p w14:paraId="4CFD17DB" w14:textId="14A1DF82" w:rsidR="0072114E" w:rsidRPr="00EC2C95" w:rsidRDefault="00BC59D0" w:rsidP="0072114E">
      <w:pPr>
        <w:numPr>
          <w:ilvl w:val="0"/>
          <w:numId w:val="1"/>
        </w:numPr>
        <w:suppressAutoHyphens/>
        <w:spacing w:after="0" w:line="240" w:lineRule="auto"/>
        <w:ind w:left="567" w:hanging="567"/>
        <w:jc w:val="both"/>
        <w:rPr>
          <w:rFonts w:ascii="Arial" w:eastAsia="Times New Roman" w:hAnsi="Arial" w:cs="Arial"/>
          <w:lang w:val="en-US" w:eastAsia="pl-PL"/>
        </w:rPr>
      </w:pPr>
      <w:r w:rsidRPr="00EC2C95">
        <w:rPr>
          <w:rFonts w:ascii="Arial" w:eastAsia="Times New Roman" w:hAnsi="Arial" w:cs="Arial"/>
          <w:lang w:val="en-US" w:eastAsia="pl-PL"/>
        </w:rPr>
        <w:t>The parties agree that the date</w:t>
      </w:r>
      <w:r w:rsidR="00753BE6">
        <w:rPr>
          <w:rFonts w:ascii="Arial" w:eastAsia="Times New Roman" w:hAnsi="Arial" w:cs="Arial"/>
          <w:lang w:val="en-US" w:eastAsia="pl-PL"/>
        </w:rPr>
        <w:t xml:space="preserve"> on which payment is considered made</w:t>
      </w:r>
      <w:r w:rsidRPr="00EC2C95">
        <w:rPr>
          <w:rFonts w:ascii="Arial" w:eastAsia="Times New Roman" w:hAnsi="Arial" w:cs="Arial"/>
          <w:lang w:val="en-US" w:eastAsia="pl-PL"/>
        </w:rPr>
        <w:t xml:space="preserve"> shall be the date on which</w:t>
      </w:r>
      <w:r w:rsidR="009752FE" w:rsidRPr="00EC2C95">
        <w:rPr>
          <w:rFonts w:ascii="Arial" w:eastAsia="Times New Roman" w:hAnsi="Arial" w:cs="Arial"/>
          <w:lang w:val="en-US" w:eastAsia="pl-PL"/>
        </w:rPr>
        <w:t xml:space="preserve"> the </w:t>
      </w:r>
      <w:r w:rsidR="00C935E1" w:rsidRPr="00EC2C95">
        <w:rPr>
          <w:rFonts w:ascii="Arial" w:eastAsia="Times New Roman" w:hAnsi="Arial" w:cs="Arial"/>
          <w:lang w:val="en-US" w:eastAsia="pl-PL"/>
        </w:rPr>
        <w:t>Contracting Authority</w:t>
      </w:r>
      <w:r w:rsidR="009752FE" w:rsidRPr="00EC2C95">
        <w:rPr>
          <w:rFonts w:ascii="Arial" w:eastAsia="Times New Roman" w:hAnsi="Arial" w:cs="Arial"/>
          <w:lang w:val="en-US" w:eastAsia="pl-PL"/>
        </w:rPr>
        <w:t xml:space="preserve"> instructed its bank to transfer the remuneration amount to the </w:t>
      </w:r>
      <w:r w:rsidR="00C935E1" w:rsidRPr="00EC2C95">
        <w:rPr>
          <w:rFonts w:ascii="Arial" w:eastAsia="Times New Roman" w:hAnsi="Arial" w:cs="Arial"/>
          <w:lang w:val="en-US" w:eastAsia="pl-PL"/>
        </w:rPr>
        <w:t>Contractor</w:t>
      </w:r>
      <w:r w:rsidR="009752FE" w:rsidRPr="00EC2C95">
        <w:rPr>
          <w:rFonts w:ascii="Arial" w:eastAsia="Times New Roman" w:hAnsi="Arial" w:cs="Arial"/>
          <w:lang w:val="en-US" w:eastAsia="pl-PL"/>
        </w:rPr>
        <w:t>’s account</w:t>
      </w:r>
      <w:r w:rsidR="0072114E" w:rsidRPr="00EC2C95">
        <w:rPr>
          <w:rFonts w:ascii="Arial" w:eastAsia="Times New Roman" w:hAnsi="Arial" w:cs="Arial"/>
          <w:lang w:val="en-US" w:eastAsia="pl-PL"/>
        </w:rPr>
        <w:t>.</w:t>
      </w:r>
    </w:p>
    <w:p w14:paraId="24891BC1" w14:textId="51B916C7" w:rsidR="0072114E" w:rsidRPr="00EC2C95" w:rsidRDefault="009752FE" w:rsidP="0072114E">
      <w:pPr>
        <w:numPr>
          <w:ilvl w:val="0"/>
          <w:numId w:val="1"/>
        </w:numPr>
        <w:suppressAutoHyphens/>
        <w:spacing w:after="0" w:line="240" w:lineRule="auto"/>
        <w:ind w:left="567" w:hanging="567"/>
        <w:jc w:val="both"/>
        <w:rPr>
          <w:rFonts w:ascii="Arial" w:eastAsia="Times New Roman" w:hAnsi="Arial" w:cs="Arial"/>
          <w:lang w:val="en-US" w:eastAsia="pl-PL"/>
        </w:rPr>
      </w:pPr>
      <w:r w:rsidRPr="00EC2C95">
        <w:rPr>
          <w:rFonts w:ascii="Arial" w:eastAsia="Times New Roman" w:hAnsi="Arial" w:cs="Arial"/>
          <w:lang w:val="en-US" w:eastAsia="pl-PL"/>
        </w:rPr>
        <w:t xml:space="preserve">In the event the </w:t>
      </w:r>
      <w:r w:rsidR="00C935E1" w:rsidRPr="00EC2C95">
        <w:rPr>
          <w:rFonts w:ascii="Arial" w:eastAsia="Times New Roman" w:hAnsi="Arial" w:cs="Arial"/>
          <w:lang w:val="en-US" w:eastAsia="pl-PL"/>
        </w:rPr>
        <w:t>Contracting Authority</w:t>
      </w:r>
      <w:r w:rsidRPr="00EC2C95">
        <w:rPr>
          <w:rFonts w:ascii="Arial" w:eastAsia="Times New Roman" w:hAnsi="Arial" w:cs="Arial"/>
          <w:lang w:val="en-US" w:eastAsia="pl-PL"/>
        </w:rPr>
        <w:t xml:space="preserve"> defaults on payment of the remuneration in breach of the provisions of this contract, the </w:t>
      </w:r>
      <w:r w:rsidR="00C935E1" w:rsidRPr="00EC2C95">
        <w:rPr>
          <w:rFonts w:ascii="Arial" w:eastAsia="Times New Roman" w:hAnsi="Arial" w:cs="Arial"/>
          <w:lang w:val="en-US" w:eastAsia="pl-PL"/>
        </w:rPr>
        <w:t>Contractor</w:t>
      </w:r>
      <w:r w:rsidRPr="00EC2C95">
        <w:rPr>
          <w:rFonts w:ascii="Arial" w:eastAsia="Times New Roman" w:hAnsi="Arial" w:cs="Arial"/>
          <w:lang w:val="en-US" w:eastAsia="pl-PL"/>
        </w:rPr>
        <w:t xml:space="preserve"> shall be entitled to default interest, as stipulated by common provisions of law</w:t>
      </w:r>
      <w:r w:rsidR="0072114E" w:rsidRPr="00EC2C95">
        <w:rPr>
          <w:rFonts w:ascii="Arial" w:eastAsia="Times New Roman" w:hAnsi="Arial" w:cs="Arial"/>
          <w:lang w:val="en-US" w:eastAsia="pl-PL"/>
        </w:rPr>
        <w:t>.</w:t>
      </w:r>
    </w:p>
    <w:p w14:paraId="3AFA83DF" w14:textId="55206AA7" w:rsidR="0072114E" w:rsidRPr="00EC2C95" w:rsidRDefault="002F6B9E" w:rsidP="0072114E">
      <w:pPr>
        <w:numPr>
          <w:ilvl w:val="0"/>
          <w:numId w:val="1"/>
        </w:numPr>
        <w:suppressAutoHyphens/>
        <w:spacing w:after="0" w:line="240" w:lineRule="auto"/>
        <w:ind w:left="567" w:hanging="567"/>
        <w:jc w:val="both"/>
        <w:rPr>
          <w:rFonts w:ascii="Arial" w:eastAsia="Times New Roman" w:hAnsi="Arial" w:cs="Arial"/>
          <w:lang w:val="en-US" w:eastAsia="pl-PL"/>
        </w:rPr>
      </w:pPr>
      <w:r w:rsidRPr="00EC2C95">
        <w:rPr>
          <w:rFonts w:ascii="Arial" w:eastAsia="Times New Roman" w:hAnsi="Arial" w:cs="Arial"/>
          <w:shd w:val="clear" w:color="auto" w:fill="FFFFFF"/>
          <w:lang w:val="en-US" w:eastAsia="pl-PL"/>
        </w:rPr>
        <w:t xml:space="preserve">Pursuant to the provisions of the Act of November </w:t>
      </w:r>
      <w:r w:rsidR="0072114E" w:rsidRPr="00EC2C95">
        <w:rPr>
          <w:rFonts w:ascii="Arial" w:eastAsia="Times New Roman" w:hAnsi="Arial" w:cs="Arial"/>
          <w:shd w:val="clear" w:color="auto" w:fill="FFFFFF"/>
          <w:lang w:val="en-US" w:eastAsia="pl-PL"/>
        </w:rPr>
        <w:t>09</w:t>
      </w:r>
      <w:r w:rsidRPr="00EC2C95">
        <w:rPr>
          <w:rFonts w:ascii="Arial" w:eastAsia="Times New Roman" w:hAnsi="Arial" w:cs="Arial"/>
          <w:shd w:val="clear" w:color="auto" w:fill="FFFFFF"/>
          <w:lang w:val="en-US" w:eastAsia="pl-PL"/>
        </w:rPr>
        <w:t xml:space="preserve">, </w:t>
      </w:r>
      <w:r w:rsidR="0072114E" w:rsidRPr="00EC2C95">
        <w:rPr>
          <w:rFonts w:ascii="Arial" w:eastAsia="Times New Roman" w:hAnsi="Arial" w:cs="Arial"/>
          <w:shd w:val="clear" w:color="auto" w:fill="FFFFFF"/>
          <w:lang w:val="en-US" w:eastAsia="pl-PL"/>
        </w:rPr>
        <w:t xml:space="preserve">2018 </w:t>
      </w:r>
      <w:r w:rsidRPr="00EC2C95">
        <w:rPr>
          <w:rFonts w:ascii="Arial" w:eastAsia="Times New Roman" w:hAnsi="Arial" w:cs="Arial"/>
          <w:shd w:val="clear" w:color="auto" w:fill="FFFFFF"/>
          <w:lang w:val="en-US" w:eastAsia="pl-PL"/>
        </w:rPr>
        <w:t>on Electronic Invoicing in Public Procurement, C</w:t>
      </w:r>
      <w:r w:rsidRPr="00EC2C95">
        <w:rPr>
          <w:rFonts w:ascii="Arial" w:hAnsi="Arial" w:cs="Arial"/>
          <w:color w:val="000000"/>
          <w:lang w:val="en-US"/>
        </w:rPr>
        <w:t>oncessions for Construction Works or Services and Public-Private Partnership</w:t>
      </w:r>
      <w:r w:rsidR="0072114E" w:rsidRPr="00EC2C95">
        <w:rPr>
          <w:rFonts w:ascii="Arial" w:eastAsia="Times New Roman" w:hAnsi="Arial" w:cs="Arial"/>
          <w:shd w:val="clear" w:color="auto" w:fill="FFFFFF"/>
          <w:lang w:val="en-US" w:eastAsia="pl-PL"/>
        </w:rPr>
        <w:t xml:space="preserve"> (</w:t>
      </w:r>
      <w:r w:rsidRPr="00EC2C95">
        <w:rPr>
          <w:rFonts w:ascii="Arial" w:eastAsia="Times New Roman" w:hAnsi="Arial" w:cs="Arial"/>
          <w:shd w:val="clear" w:color="auto" w:fill="FFFFFF"/>
          <w:lang w:val="en-US" w:eastAsia="pl-PL"/>
        </w:rPr>
        <w:t>consolidated text:</w:t>
      </w:r>
      <w:r w:rsidR="0072114E" w:rsidRPr="00EC2C95">
        <w:rPr>
          <w:rFonts w:ascii="Arial" w:eastAsia="Times New Roman" w:hAnsi="Arial" w:cs="Arial"/>
          <w:shd w:val="clear" w:color="auto" w:fill="FFFFFF"/>
          <w:lang w:val="en-US" w:eastAsia="pl-PL"/>
        </w:rPr>
        <w:t xml:space="preserve"> Dz. U.</w:t>
      </w:r>
      <w:r w:rsidRPr="00EC2C95">
        <w:rPr>
          <w:rFonts w:ascii="Arial" w:eastAsia="Times New Roman" w:hAnsi="Arial" w:cs="Arial"/>
          <w:shd w:val="clear" w:color="auto" w:fill="FFFFFF"/>
          <w:lang w:val="en-US" w:eastAsia="pl-PL"/>
        </w:rPr>
        <w:t xml:space="preserve"> [Journal of Laws] of</w:t>
      </w:r>
      <w:r w:rsidR="0072114E" w:rsidRPr="00EC2C95">
        <w:rPr>
          <w:rFonts w:ascii="Arial" w:eastAsia="Times New Roman" w:hAnsi="Arial" w:cs="Arial"/>
          <w:shd w:val="clear" w:color="auto" w:fill="FFFFFF"/>
          <w:lang w:val="en-US" w:eastAsia="pl-PL"/>
        </w:rPr>
        <w:t xml:space="preserve"> 2020, </w:t>
      </w:r>
      <w:r w:rsidRPr="00EC2C95">
        <w:rPr>
          <w:rFonts w:ascii="Arial" w:eastAsia="Times New Roman" w:hAnsi="Arial" w:cs="Arial"/>
          <w:shd w:val="clear" w:color="auto" w:fill="FFFFFF"/>
          <w:lang w:val="en-US" w:eastAsia="pl-PL"/>
        </w:rPr>
        <w:t>item</w:t>
      </w:r>
      <w:r w:rsidR="0072114E" w:rsidRPr="00EC2C95">
        <w:rPr>
          <w:rFonts w:ascii="Arial" w:eastAsia="Times New Roman" w:hAnsi="Arial" w:cs="Arial"/>
          <w:shd w:val="clear" w:color="auto" w:fill="FFFFFF"/>
          <w:lang w:val="en-US" w:eastAsia="pl-PL"/>
        </w:rPr>
        <w:t xml:space="preserve"> 1666</w:t>
      </w:r>
      <w:r w:rsidRPr="00EC2C95">
        <w:rPr>
          <w:rFonts w:ascii="Arial" w:eastAsia="Times New Roman" w:hAnsi="Arial" w:cs="Arial"/>
          <w:shd w:val="clear" w:color="auto" w:fill="FFFFFF"/>
          <w:lang w:val="en-US" w:eastAsia="pl-PL"/>
        </w:rPr>
        <w:t>, as amended</w:t>
      </w:r>
      <w:r w:rsidR="0072114E" w:rsidRPr="00EC2C95">
        <w:rPr>
          <w:rFonts w:ascii="Arial" w:eastAsia="Times New Roman" w:hAnsi="Arial" w:cs="Arial"/>
          <w:shd w:val="clear" w:color="auto" w:fill="FFFFFF"/>
          <w:lang w:val="en-US" w:eastAsia="pl-PL"/>
        </w:rPr>
        <w:t>)</w:t>
      </w:r>
      <w:r w:rsidR="00016ADB" w:rsidRPr="00EC2C95">
        <w:rPr>
          <w:rFonts w:ascii="Arial" w:eastAsia="Times New Roman" w:hAnsi="Arial" w:cs="Arial"/>
          <w:shd w:val="clear" w:color="auto" w:fill="FFFFFF"/>
          <w:lang w:val="en-US" w:eastAsia="pl-PL"/>
        </w:rPr>
        <w:t xml:space="preserve">, the </w:t>
      </w:r>
      <w:r w:rsidR="00C935E1" w:rsidRPr="00EC2C95">
        <w:rPr>
          <w:rFonts w:ascii="Arial" w:eastAsia="Times New Roman" w:hAnsi="Arial" w:cs="Arial"/>
          <w:shd w:val="clear" w:color="auto" w:fill="FFFFFF"/>
          <w:lang w:val="en-US" w:eastAsia="pl-PL"/>
        </w:rPr>
        <w:t>Contractor</w:t>
      </w:r>
      <w:r w:rsidR="00016ADB" w:rsidRPr="00EC2C95">
        <w:rPr>
          <w:rFonts w:ascii="Arial" w:eastAsia="Times New Roman" w:hAnsi="Arial" w:cs="Arial"/>
          <w:shd w:val="clear" w:color="auto" w:fill="FFFFFF"/>
          <w:lang w:val="en-US" w:eastAsia="pl-PL"/>
        </w:rPr>
        <w:t xml:space="preserve"> may submit a structured electronic invoice through the platform available at </w:t>
      </w:r>
      <w:hyperlink r:id="rId6" w:history="1">
        <w:r w:rsidR="0072114E" w:rsidRPr="00EC2C95">
          <w:rPr>
            <w:rFonts w:ascii="Arial" w:eastAsia="Times New Roman" w:hAnsi="Arial" w:cs="Arial"/>
            <w:u w:val="single"/>
            <w:shd w:val="clear" w:color="auto" w:fill="FFFFFF"/>
            <w:lang w:val="en-US" w:eastAsia="pl-PL"/>
          </w:rPr>
          <w:t>https://efaktura.gov.pl</w:t>
        </w:r>
      </w:hyperlink>
      <w:r w:rsidR="0072114E" w:rsidRPr="00EC2C95">
        <w:rPr>
          <w:rFonts w:ascii="Arial" w:eastAsia="Times New Roman" w:hAnsi="Arial" w:cs="Arial"/>
          <w:shd w:val="clear" w:color="auto" w:fill="FFFFFF"/>
          <w:lang w:val="en-US" w:eastAsia="pl-PL"/>
        </w:rPr>
        <w:t xml:space="preserve">. </w:t>
      </w:r>
      <w:r w:rsidR="00016ADB" w:rsidRPr="00EC2C95">
        <w:rPr>
          <w:rFonts w:ascii="Arial" w:eastAsia="Times New Roman" w:hAnsi="Arial" w:cs="Arial"/>
          <w:shd w:val="clear" w:color="auto" w:fill="FFFFFF"/>
          <w:lang w:val="en-US" w:eastAsia="pl-PL"/>
        </w:rPr>
        <w:t xml:space="preserve">The basis for the </w:t>
      </w:r>
      <w:r w:rsidR="00C935E1" w:rsidRPr="00EC2C95">
        <w:rPr>
          <w:rFonts w:ascii="Arial" w:eastAsia="Times New Roman" w:hAnsi="Arial" w:cs="Arial"/>
          <w:lang w:val="en-US" w:eastAsia="pl-PL"/>
        </w:rPr>
        <w:t>Contractor</w:t>
      </w:r>
      <w:r w:rsidR="00016ADB" w:rsidRPr="00EC2C95">
        <w:rPr>
          <w:rFonts w:ascii="Arial" w:eastAsia="Times New Roman" w:hAnsi="Arial" w:cs="Arial"/>
          <w:lang w:val="en-US" w:eastAsia="pl-PL"/>
        </w:rPr>
        <w:t xml:space="preserve"> to issue a structured electronic invoice shall be an acceptance record signed without reservations by the </w:t>
      </w:r>
      <w:r w:rsidR="00C935E1" w:rsidRPr="00EC2C95">
        <w:rPr>
          <w:rFonts w:ascii="Arial" w:eastAsia="Times New Roman" w:hAnsi="Arial" w:cs="Arial"/>
          <w:lang w:val="en-US" w:eastAsia="pl-PL"/>
        </w:rPr>
        <w:t>Contracting Authority</w:t>
      </w:r>
      <w:r w:rsidR="00016ADB" w:rsidRPr="00EC2C95">
        <w:rPr>
          <w:rFonts w:ascii="Arial" w:eastAsia="Times New Roman" w:hAnsi="Arial" w:cs="Arial"/>
          <w:lang w:val="en-US" w:eastAsia="pl-PL"/>
        </w:rPr>
        <w:t xml:space="preserve">’s authorized employee referred to in </w:t>
      </w:r>
      <w:r w:rsidR="0072114E" w:rsidRPr="00EC2C95">
        <w:rPr>
          <w:rFonts w:ascii="Arial" w:eastAsia="Times New Roman" w:hAnsi="Arial" w:cs="Arial"/>
          <w:lang w:val="en-US" w:eastAsia="pl-PL"/>
        </w:rPr>
        <w:t>§ 3.</w:t>
      </w:r>
      <w:r w:rsidR="006929FA">
        <w:rPr>
          <w:rFonts w:ascii="Arial" w:eastAsia="Times New Roman" w:hAnsi="Arial" w:cs="Arial"/>
          <w:lang w:val="en-US" w:eastAsia="pl-PL"/>
        </w:rPr>
        <w:t>5</w:t>
      </w:r>
      <w:r w:rsidR="0072114E" w:rsidRPr="00EC2C95">
        <w:rPr>
          <w:rFonts w:ascii="Arial" w:eastAsia="Times New Roman" w:hAnsi="Arial" w:cs="Arial"/>
          <w:lang w:val="en-US" w:eastAsia="pl-PL"/>
        </w:rPr>
        <w:t>.</w:t>
      </w:r>
    </w:p>
    <w:p w14:paraId="37A1C3CD" w14:textId="4C3FFB13" w:rsidR="0072114E" w:rsidRDefault="00016ADB" w:rsidP="0072114E">
      <w:pPr>
        <w:numPr>
          <w:ilvl w:val="0"/>
          <w:numId w:val="1"/>
        </w:numPr>
        <w:suppressAutoHyphens/>
        <w:spacing w:after="0" w:line="240" w:lineRule="auto"/>
        <w:ind w:left="567" w:hanging="567"/>
        <w:jc w:val="both"/>
        <w:rPr>
          <w:rFonts w:ascii="Arial" w:eastAsia="Times New Roman" w:hAnsi="Arial" w:cs="Arial"/>
          <w:lang w:val="en-US" w:eastAsia="pl-PL"/>
        </w:rPr>
      </w:pPr>
      <w:r w:rsidRPr="00EC2C95">
        <w:rPr>
          <w:rFonts w:ascii="Arial" w:eastAsia="Times New Roman" w:hAnsi="Arial" w:cs="Arial"/>
          <w:lang w:val="en-US" w:eastAsia="pl-PL"/>
        </w:rPr>
        <w:t xml:space="preserve">The </w:t>
      </w:r>
      <w:r w:rsidR="00C935E1" w:rsidRPr="00EC2C95">
        <w:rPr>
          <w:rFonts w:ascii="Arial" w:eastAsia="Times New Roman" w:hAnsi="Arial" w:cs="Arial"/>
          <w:lang w:val="en-US" w:eastAsia="pl-PL"/>
        </w:rPr>
        <w:t>Contracting Authority</w:t>
      </w:r>
      <w:r w:rsidRPr="00EC2C95">
        <w:rPr>
          <w:rFonts w:ascii="Arial" w:eastAsia="Times New Roman" w:hAnsi="Arial" w:cs="Arial"/>
          <w:lang w:val="en-US" w:eastAsia="pl-PL"/>
        </w:rPr>
        <w:t xml:space="preserve"> represents in connection with this contract performance that it has the status of </w:t>
      </w:r>
      <w:r w:rsidR="0057256A" w:rsidRPr="00EC2C95">
        <w:rPr>
          <w:rFonts w:ascii="Arial" w:eastAsia="Times New Roman" w:hAnsi="Arial" w:cs="Arial"/>
          <w:lang w:val="en-US" w:eastAsia="pl-PL"/>
        </w:rPr>
        <w:t xml:space="preserve">large entrepreneur within the meaning of the Act of March 08, </w:t>
      </w:r>
      <w:r w:rsidR="0072114E" w:rsidRPr="00EC2C95">
        <w:rPr>
          <w:rFonts w:ascii="Arial" w:eastAsia="Times New Roman" w:hAnsi="Arial" w:cs="Arial"/>
          <w:lang w:val="en-US" w:eastAsia="pl-PL"/>
        </w:rPr>
        <w:t>2013</w:t>
      </w:r>
      <w:r w:rsidR="0057256A" w:rsidRPr="00EC2C95">
        <w:rPr>
          <w:rFonts w:ascii="Arial" w:eastAsia="Times New Roman" w:hAnsi="Arial" w:cs="Arial"/>
          <w:lang w:val="en-US" w:eastAsia="pl-PL"/>
        </w:rPr>
        <w:t xml:space="preserve"> on P</w:t>
      </w:r>
      <w:r w:rsidR="0057256A" w:rsidRPr="00EC2C95">
        <w:rPr>
          <w:rStyle w:val="markedcontent"/>
          <w:rFonts w:ascii="Arial" w:hAnsi="Arial" w:cs="Arial"/>
          <w:lang w:val="en-US"/>
        </w:rPr>
        <w:t>reventing Excessive Delays in Commercial Transactions</w:t>
      </w:r>
      <w:r w:rsidR="0072114E" w:rsidRPr="00EC2C95">
        <w:rPr>
          <w:rFonts w:ascii="Arial" w:eastAsia="Times New Roman" w:hAnsi="Arial" w:cs="Arial"/>
          <w:lang w:val="en-US" w:eastAsia="pl-PL"/>
        </w:rPr>
        <w:t xml:space="preserve"> (</w:t>
      </w:r>
      <w:r w:rsidR="0057256A" w:rsidRPr="00EC2C95">
        <w:rPr>
          <w:rFonts w:ascii="Arial" w:eastAsia="Times New Roman" w:hAnsi="Arial" w:cs="Arial"/>
          <w:lang w:val="en-US" w:eastAsia="pl-PL"/>
        </w:rPr>
        <w:t>consolidated text:</w:t>
      </w:r>
      <w:r w:rsidR="0072114E" w:rsidRPr="00EC2C95">
        <w:rPr>
          <w:rFonts w:ascii="Arial" w:eastAsia="Times New Roman" w:hAnsi="Arial" w:cs="Arial"/>
          <w:lang w:val="en-US" w:eastAsia="pl-PL"/>
        </w:rPr>
        <w:t xml:space="preserve"> Dz.</w:t>
      </w:r>
      <w:r w:rsidR="0057256A" w:rsidRPr="00EC2C95">
        <w:rPr>
          <w:rFonts w:ascii="Arial" w:eastAsia="Times New Roman" w:hAnsi="Arial" w:cs="Arial"/>
          <w:lang w:val="en-US" w:eastAsia="pl-PL"/>
        </w:rPr>
        <w:t xml:space="preserve"> </w:t>
      </w:r>
      <w:r w:rsidR="0072114E" w:rsidRPr="00EC2C95">
        <w:rPr>
          <w:rFonts w:ascii="Arial" w:eastAsia="Times New Roman" w:hAnsi="Arial" w:cs="Arial"/>
          <w:lang w:val="en-US" w:eastAsia="pl-PL"/>
        </w:rPr>
        <w:t>U.</w:t>
      </w:r>
      <w:r w:rsidR="0057256A" w:rsidRPr="00EC2C95">
        <w:rPr>
          <w:rFonts w:ascii="Arial" w:eastAsia="Times New Roman" w:hAnsi="Arial" w:cs="Arial"/>
          <w:lang w:val="en-US" w:eastAsia="pl-PL"/>
        </w:rPr>
        <w:t xml:space="preserve"> [Journal of Laws] of</w:t>
      </w:r>
      <w:r w:rsidR="0072114E" w:rsidRPr="00EC2C95">
        <w:rPr>
          <w:rFonts w:ascii="Arial" w:eastAsia="Times New Roman" w:hAnsi="Arial" w:cs="Arial"/>
          <w:lang w:val="en-US" w:eastAsia="pl-PL"/>
        </w:rPr>
        <w:t xml:space="preserve"> 2021, </w:t>
      </w:r>
      <w:r w:rsidR="0057256A" w:rsidRPr="00EC2C95">
        <w:rPr>
          <w:rFonts w:ascii="Arial" w:eastAsia="Times New Roman" w:hAnsi="Arial" w:cs="Arial"/>
          <w:lang w:val="en-US" w:eastAsia="pl-PL"/>
        </w:rPr>
        <w:t>item</w:t>
      </w:r>
      <w:r w:rsidR="0072114E" w:rsidRPr="00EC2C95">
        <w:rPr>
          <w:rFonts w:ascii="Arial" w:eastAsia="Times New Roman" w:hAnsi="Arial" w:cs="Arial"/>
          <w:lang w:val="en-US" w:eastAsia="pl-PL"/>
        </w:rPr>
        <w:t xml:space="preserve"> 424</w:t>
      </w:r>
      <w:r w:rsidR="0057256A" w:rsidRPr="00EC2C95">
        <w:rPr>
          <w:rFonts w:ascii="Arial" w:eastAsia="Times New Roman" w:hAnsi="Arial" w:cs="Arial"/>
          <w:lang w:val="en-US" w:eastAsia="pl-PL"/>
        </w:rPr>
        <w:t>, as amended</w:t>
      </w:r>
      <w:r w:rsidR="0072114E" w:rsidRPr="00EC2C95">
        <w:rPr>
          <w:rFonts w:ascii="Arial" w:eastAsia="Times New Roman" w:hAnsi="Arial" w:cs="Arial"/>
          <w:lang w:val="en-US" w:eastAsia="pl-PL"/>
        </w:rPr>
        <w:t>).</w:t>
      </w:r>
    </w:p>
    <w:p w14:paraId="48E75B20" w14:textId="35000E52" w:rsidR="006929FA" w:rsidRPr="0095340B" w:rsidRDefault="00F82C21" w:rsidP="006929FA">
      <w:pPr>
        <w:numPr>
          <w:ilvl w:val="0"/>
          <w:numId w:val="1"/>
        </w:numPr>
        <w:suppressAutoHyphens/>
        <w:spacing w:after="0" w:line="240" w:lineRule="auto"/>
        <w:ind w:left="567" w:hanging="567"/>
        <w:jc w:val="both"/>
        <w:rPr>
          <w:rFonts w:ascii="Arial" w:eastAsia="Times New Roman" w:hAnsi="Arial" w:cs="Arial"/>
          <w:lang w:val="en-US" w:eastAsia="pl-PL"/>
        </w:rPr>
      </w:pPr>
      <w:r w:rsidRPr="0095340B">
        <w:rPr>
          <w:rFonts w:ascii="Arial" w:hAnsi="Arial" w:cs="Arial"/>
          <w:lang w:val="en-US"/>
        </w:rPr>
        <w:t xml:space="preserve">The Contracting Authority </w:t>
      </w:r>
      <w:r w:rsidR="004C5923">
        <w:rPr>
          <w:rFonts w:ascii="Arial" w:hAnsi="Arial" w:cs="Arial"/>
          <w:lang w:val="en-US"/>
        </w:rPr>
        <w:t>agrees to</w:t>
      </w:r>
      <w:r w:rsidRPr="0095340B">
        <w:rPr>
          <w:rFonts w:ascii="Arial" w:hAnsi="Arial" w:cs="Arial"/>
          <w:lang w:val="en-US"/>
        </w:rPr>
        <w:t xml:space="preserve"> make an advance payment against the contract performance, in an amount representing 17</w:t>
      </w:r>
      <w:r w:rsidR="006929FA" w:rsidRPr="0095340B">
        <w:rPr>
          <w:rFonts w:ascii="Arial" w:hAnsi="Arial" w:cs="Arial"/>
          <w:lang w:val="en-US"/>
        </w:rPr>
        <w:t xml:space="preserve">% </w:t>
      </w:r>
      <w:r>
        <w:rPr>
          <w:rFonts w:ascii="Arial" w:hAnsi="Arial" w:cs="Arial"/>
          <w:lang w:val="en-US"/>
        </w:rPr>
        <w:t>of the Contractor’s remuneration</w:t>
      </w:r>
      <w:r w:rsidR="006929FA" w:rsidRPr="0095340B">
        <w:rPr>
          <w:rFonts w:ascii="Arial" w:hAnsi="Arial" w:cs="Arial"/>
          <w:lang w:val="en-US"/>
        </w:rPr>
        <w:t xml:space="preserve">. </w:t>
      </w:r>
    </w:p>
    <w:p w14:paraId="6E9FBFC7" w14:textId="5E32216D" w:rsidR="006929FA" w:rsidRPr="0095340B" w:rsidRDefault="00F82C21" w:rsidP="006929FA">
      <w:pPr>
        <w:pStyle w:val="Akapitzlist"/>
        <w:numPr>
          <w:ilvl w:val="0"/>
          <w:numId w:val="1"/>
        </w:numPr>
        <w:spacing w:after="0" w:line="240" w:lineRule="auto"/>
        <w:ind w:left="567" w:hanging="567"/>
        <w:jc w:val="both"/>
        <w:rPr>
          <w:rFonts w:ascii="Arial" w:hAnsi="Arial" w:cs="Arial"/>
          <w:lang w:val="en-US"/>
        </w:rPr>
      </w:pPr>
      <w:r w:rsidRPr="0095340B">
        <w:rPr>
          <w:rFonts w:ascii="Arial" w:hAnsi="Arial" w:cs="Arial"/>
          <w:lang w:val="en-US"/>
        </w:rPr>
        <w:t xml:space="preserve">The advance payment shall be paid in a single installment, within seven days after the date of receipt by the Contracting Authority of a correctly issued </w:t>
      </w:r>
      <w:r>
        <w:rPr>
          <w:rFonts w:ascii="Arial" w:hAnsi="Arial" w:cs="Arial"/>
          <w:lang w:val="en-US"/>
        </w:rPr>
        <w:t xml:space="preserve">advance </w:t>
      </w:r>
      <w:r w:rsidRPr="0095340B">
        <w:rPr>
          <w:rFonts w:ascii="Arial" w:hAnsi="Arial" w:cs="Arial"/>
          <w:lang w:val="en-US"/>
        </w:rPr>
        <w:t>invoice, by wire transfer to the Contractor’s ban</w:t>
      </w:r>
      <w:r w:rsidR="004C5923">
        <w:rPr>
          <w:rFonts w:ascii="Arial" w:hAnsi="Arial" w:cs="Arial"/>
          <w:lang w:val="en-US"/>
        </w:rPr>
        <w:t>k</w:t>
      </w:r>
      <w:r w:rsidRPr="0095340B">
        <w:rPr>
          <w:rFonts w:ascii="Arial" w:hAnsi="Arial" w:cs="Arial"/>
          <w:lang w:val="en-US"/>
        </w:rPr>
        <w:t xml:space="preserve"> account specified in the invoice</w:t>
      </w:r>
      <w:r w:rsidR="006929FA" w:rsidRPr="0095340B">
        <w:rPr>
          <w:rFonts w:ascii="Arial" w:hAnsi="Arial" w:cs="Arial"/>
          <w:lang w:val="en-US"/>
        </w:rPr>
        <w:t>.</w:t>
      </w:r>
    </w:p>
    <w:p w14:paraId="12404EAC" w14:textId="4C97F240" w:rsidR="006929FA" w:rsidRPr="00236A6C" w:rsidRDefault="004C5923">
      <w:pPr>
        <w:numPr>
          <w:ilvl w:val="0"/>
          <w:numId w:val="1"/>
        </w:numPr>
        <w:suppressAutoHyphens/>
        <w:spacing w:after="0" w:line="240" w:lineRule="auto"/>
        <w:ind w:left="567" w:hanging="567"/>
        <w:jc w:val="both"/>
        <w:rPr>
          <w:rFonts w:ascii="Arial" w:eastAsia="Times New Roman" w:hAnsi="Arial" w:cs="Arial"/>
          <w:lang w:val="en-US" w:eastAsia="pl-PL"/>
        </w:rPr>
      </w:pPr>
      <w:r>
        <w:rPr>
          <w:rFonts w:ascii="Arial" w:hAnsi="Arial" w:cs="Arial"/>
          <w:lang w:val="en-US"/>
        </w:rPr>
        <w:t>The</w:t>
      </w:r>
      <w:r w:rsidR="00236A6C" w:rsidRPr="0095340B">
        <w:rPr>
          <w:rFonts w:ascii="Arial" w:hAnsi="Arial" w:cs="Arial"/>
          <w:lang w:val="en-US"/>
        </w:rPr>
        <w:t xml:space="preserve"> disbursed advance payment shall be credited towards the Contractor’s remuneration </w:t>
      </w:r>
      <w:r w:rsidR="006929FA" w:rsidRPr="0095340B">
        <w:rPr>
          <w:rFonts w:ascii="Arial" w:hAnsi="Arial" w:cs="Arial"/>
          <w:lang w:val="en-US"/>
        </w:rPr>
        <w:t>(</w:t>
      </w:r>
      <w:r w:rsidR="00236A6C" w:rsidRPr="0095340B">
        <w:rPr>
          <w:rFonts w:ascii="Arial" w:hAnsi="Arial" w:cs="Arial"/>
          <w:lang w:val="en-US"/>
        </w:rPr>
        <w:t>in considerat</w:t>
      </w:r>
      <w:r w:rsidR="00236A6C">
        <w:rPr>
          <w:rFonts w:ascii="Arial" w:hAnsi="Arial" w:cs="Arial"/>
          <w:lang w:val="en-US"/>
        </w:rPr>
        <w:t>ion of Part</w:t>
      </w:r>
      <w:r w:rsidR="006929FA" w:rsidRPr="0095340B">
        <w:rPr>
          <w:rFonts w:ascii="Arial" w:hAnsi="Arial" w:cs="Arial"/>
          <w:lang w:val="en-US"/>
        </w:rPr>
        <w:t xml:space="preserve"> I</w:t>
      </w:r>
      <w:r w:rsidR="00236A6C">
        <w:rPr>
          <w:rFonts w:ascii="Arial" w:hAnsi="Arial" w:cs="Arial"/>
          <w:lang w:val="en-US"/>
        </w:rPr>
        <w:t xml:space="preserve"> performance</w:t>
      </w:r>
      <w:r w:rsidR="006929FA" w:rsidRPr="0095340B">
        <w:rPr>
          <w:rFonts w:ascii="Arial" w:hAnsi="Arial" w:cs="Arial"/>
          <w:lang w:val="en-US"/>
        </w:rPr>
        <w:t xml:space="preserve">). </w:t>
      </w:r>
      <w:r w:rsidR="00236A6C" w:rsidRPr="00236A6C">
        <w:rPr>
          <w:rFonts w:ascii="Arial" w:hAnsi="Arial" w:cs="Arial"/>
          <w:lang w:val="en-US"/>
        </w:rPr>
        <w:t>I</w:t>
      </w:r>
      <w:r w:rsidR="00236A6C" w:rsidRPr="0095340B">
        <w:rPr>
          <w:rFonts w:ascii="Arial" w:hAnsi="Arial" w:cs="Arial"/>
          <w:lang w:val="en-US"/>
        </w:rPr>
        <w:t>t shall be settled following completion of Part I of the object of contract, on the basis of a partial invoice</w:t>
      </w:r>
      <w:r w:rsidR="006929FA" w:rsidRPr="0095340B">
        <w:rPr>
          <w:rFonts w:ascii="Arial" w:hAnsi="Arial" w:cs="Arial"/>
          <w:lang w:val="en-US"/>
        </w:rPr>
        <w:t>.</w:t>
      </w:r>
    </w:p>
    <w:p w14:paraId="53E15561" w14:textId="77777777" w:rsidR="0072114E" w:rsidRPr="00236A6C"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p>
    <w:p w14:paraId="06955624" w14:textId="7412937F" w:rsidR="0072114E" w:rsidRPr="00EC2C95" w:rsidRDefault="0072114E" w:rsidP="0072114E">
      <w:pPr>
        <w:tabs>
          <w:tab w:val="left" w:pos="851"/>
        </w:tabs>
        <w:spacing w:after="0" w:line="240" w:lineRule="auto"/>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7. </w:t>
      </w:r>
      <w:r w:rsidR="0057256A" w:rsidRPr="00EC2C95">
        <w:rPr>
          <w:rFonts w:ascii="Arial" w:eastAsia="Times New Roman" w:hAnsi="Arial" w:cs="Arial"/>
          <w:b/>
          <w:bCs/>
          <w:lang w:val="en-US" w:eastAsia="pl-PL"/>
        </w:rPr>
        <w:t>CONTRACTUAL PENALTIES</w:t>
      </w:r>
    </w:p>
    <w:p w14:paraId="2A1645C6"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tab/>
      </w:r>
    </w:p>
    <w:p w14:paraId="337F743A" w14:textId="640A7D89" w:rsidR="0072114E" w:rsidRPr="00EC2C95" w:rsidRDefault="0057256A" w:rsidP="0072114E">
      <w:pPr>
        <w:numPr>
          <w:ilvl w:val="3"/>
          <w:numId w:val="1"/>
        </w:numPr>
        <w:tabs>
          <w:tab w:val="left" w:pos="567"/>
        </w:tabs>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lang w:val="en-US" w:eastAsia="ar-SA"/>
        </w:rPr>
        <w:t xml:space="preserve">The </w:t>
      </w:r>
      <w:r w:rsidR="00C935E1" w:rsidRPr="00EC2C95">
        <w:rPr>
          <w:rFonts w:ascii="Arial" w:eastAsia="Times New Roman" w:hAnsi="Arial" w:cs="Arial"/>
          <w:lang w:val="en-US" w:eastAsia="ar-SA"/>
        </w:rPr>
        <w:t>Contractor</w:t>
      </w:r>
      <w:r w:rsidRPr="00EC2C95">
        <w:rPr>
          <w:rFonts w:ascii="Arial" w:eastAsia="Times New Roman" w:hAnsi="Arial" w:cs="Arial"/>
          <w:lang w:val="en-US" w:eastAsia="ar-SA"/>
        </w:rPr>
        <w:t xml:space="preserve"> shall pay the </w:t>
      </w:r>
      <w:r w:rsidR="00C935E1" w:rsidRPr="00EC2C95">
        <w:rPr>
          <w:rFonts w:ascii="Arial" w:eastAsia="Times New Roman" w:hAnsi="Arial" w:cs="Arial"/>
          <w:lang w:val="en-US" w:eastAsia="ar-SA"/>
        </w:rPr>
        <w:t>Contracting Authority</w:t>
      </w:r>
      <w:r w:rsidRPr="00EC2C95">
        <w:rPr>
          <w:rFonts w:ascii="Arial" w:eastAsia="Times New Roman" w:hAnsi="Arial" w:cs="Arial"/>
          <w:lang w:val="en-US" w:eastAsia="ar-SA"/>
        </w:rPr>
        <w:t xml:space="preserve"> </w:t>
      </w:r>
      <w:r w:rsidR="004929BC">
        <w:rPr>
          <w:rFonts w:ascii="Arial" w:eastAsia="Times New Roman" w:hAnsi="Arial" w:cs="Arial"/>
          <w:lang w:val="en-US" w:eastAsia="ar-SA"/>
        </w:rPr>
        <w:t xml:space="preserve">the following </w:t>
      </w:r>
      <w:r w:rsidRPr="00EC2C95">
        <w:rPr>
          <w:rFonts w:ascii="Arial" w:eastAsia="Times New Roman" w:hAnsi="Arial" w:cs="Arial"/>
          <w:lang w:val="en-US" w:eastAsia="ar-SA"/>
        </w:rPr>
        <w:t>contractual penalties</w:t>
      </w:r>
      <w:r w:rsidR="0072114E" w:rsidRPr="00EC2C95">
        <w:rPr>
          <w:rFonts w:ascii="Arial" w:eastAsia="Times New Roman" w:hAnsi="Arial" w:cs="Arial"/>
          <w:lang w:val="en-US" w:eastAsia="ar-SA"/>
        </w:rPr>
        <w:t>:</w:t>
      </w:r>
    </w:p>
    <w:p w14:paraId="3B9AB0DC" w14:textId="3EA2C3D1" w:rsidR="0072114E" w:rsidRPr="00EC2C95" w:rsidRDefault="00506581" w:rsidP="0072114E">
      <w:pPr>
        <w:numPr>
          <w:ilvl w:val="1"/>
          <w:numId w:val="9"/>
        </w:numPr>
        <w:suppressAutoHyphens/>
        <w:spacing w:after="0" w:line="240" w:lineRule="auto"/>
        <w:ind w:left="851" w:hanging="284"/>
        <w:jc w:val="both"/>
        <w:rPr>
          <w:rFonts w:ascii="Arial" w:eastAsia="Times New Roman" w:hAnsi="Arial" w:cs="Arial"/>
          <w:lang w:val="en-US" w:eastAsia="ar-SA"/>
        </w:rPr>
      </w:pPr>
      <w:r w:rsidRPr="00EC2C95">
        <w:rPr>
          <w:rFonts w:ascii="Arial" w:eastAsia="Times New Roman" w:hAnsi="Arial" w:cs="Arial"/>
          <w:lang w:val="en-US" w:eastAsia="ar-SA"/>
        </w:rPr>
        <w:t>in the event of renouncement of the contract or a portion hereof by any party due to reasons attributable to the Contractor – a contractual penalty in the amount representing 10</w:t>
      </w:r>
      <w:r w:rsidR="0072114E" w:rsidRPr="00EC2C95">
        <w:rPr>
          <w:rFonts w:ascii="Arial" w:eastAsia="Times New Roman" w:hAnsi="Arial" w:cs="Arial"/>
          <w:lang w:val="en-US" w:eastAsia="ar-SA"/>
        </w:rPr>
        <w:t xml:space="preserve">% </w:t>
      </w:r>
      <w:r w:rsidRPr="00EC2C95">
        <w:rPr>
          <w:rFonts w:ascii="Arial" w:eastAsia="Times New Roman" w:hAnsi="Arial" w:cs="Arial"/>
          <w:lang w:val="en-US" w:eastAsia="ar-SA"/>
        </w:rPr>
        <w:t xml:space="preserve">of the aggregate net contract value set out in § 2 hereof, if </w:t>
      </w:r>
      <w:r w:rsidR="00603253">
        <w:rPr>
          <w:rFonts w:ascii="Arial" w:eastAsia="Times New Roman" w:hAnsi="Arial" w:cs="Arial"/>
          <w:lang w:val="en-US" w:eastAsia="ar-SA"/>
        </w:rPr>
        <w:t>the contract is renounced in whole</w:t>
      </w:r>
      <w:r w:rsidRPr="00EC2C95">
        <w:rPr>
          <w:rFonts w:ascii="Arial" w:eastAsia="Times New Roman" w:hAnsi="Arial" w:cs="Arial"/>
          <w:lang w:val="en-US" w:eastAsia="ar-SA"/>
        </w:rPr>
        <w:t xml:space="preserve">; or in </w:t>
      </w:r>
      <w:r w:rsidR="00322CC4">
        <w:rPr>
          <w:rFonts w:ascii="Arial" w:eastAsia="Times New Roman" w:hAnsi="Arial" w:cs="Arial"/>
          <w:lang w:val="en-US" w:eastAsia="ar-SA"/>
        </w:rPr>
        <w:t>the</w:t>
      </w:r>
      <w:r w:rsidRPr="00EC2C95">
        <w:rPr>
          <w:rFonts w:ascii="Arial" w:eastAsia="Times New Roman" w:hAnsi="Arial" w:cs="Arial"/>
          <w:lang w:val="en-US" w:eastAsia="ar-SA"/>
        </w:rPr>
        <w:t xml:space="preserve"> amount representing 10% of the net value</w:t>
      </w:r>
      <w:r w:rsidR="000B7BEE" w:rsidRPr="00EC2C95">
        <w:rPr>
          <w:rFonts w:ascii="Arial" w:eastAsia="Times New Roman" w:hAnsi="Arial" w:cs="Arial"/>
          <w:lang w:val="en-US" w:eastAsia="ar-SA"/>
        </w:rPr>
        <w:t xml:space="preserve"> of the renounced portion of the contract, calculated based on the net prices quoted in the Contractor’s Price Form (and should the Contractor’s Price Form not specify the net price of a given item, the value serving as </w:t>
      </w:r>
      <w:r w:rsidR="00322CC4">
        <w:rPr>
          <w:rFonts w:ascii="Arial" w:eastAsia="Times New Roman" w:hAnsi="Arial" w:cs="Arial"/>
          <w:lang w:val="en-US" w:eastAsia="ar-SA"/>
        </w:rPr>
        <w:t>a basis</w:t>
      </w:r>
      <w:r w:rsidR="000B7BEE" w:rsidRPr="00EC2C95">
        <w:rPr>
          <w:rFonts w:ascii="Arial" w:eastAsia="Times New Roman" w:hAnsi="Arial" w:cs="Arial"/>
          <w:lang w:val="en-US" w:eastAsia="ar-SA"/>
        </w:rPr>
        <w:t xml:space="preserve"> for contractual penalty calculation shall be</w:t>
      </w:r>
      <w:r w:rsidR="00E45B31" w:rsidRPr="00EC2C95">
        <w:rPr>
          <w:rFonts w:ascii="Arial" w:eastAsia="Times New Roman" w:hAnsi="Arial" w:cs="Arial"/>
          <w:lang w:val="en-US" w:eastAsia="ar-SA"/>
        </w:rPr>
        <w:t xml:space="preserve"> </w:t>
      </w:r>
      <w:r w:rsidR="00603253">
        <w:rPr>
          <w:rFonts w:ascii="Arial" w:eastAsia="Times New Roman" w:hAnsi="Arial" w:cs="Arial"/>
          <w:lang w:val="en-US" w:eastAsia="ar-SA"/>
        </w:rPr>
        <w:t>the net price quoted</w:t>
      </w:r>
      <w:r w:rsidR="00E45B31" w:rsidRPr="00EC2C95">
        <w:rPr>
          <w:rFonts w:ascii="Arial" w:eastAsia="Times New Roman" w:hAnsi="Arial" w:cs="Arial"/>
          <w:lang w:val="en-US" w:eastAsia="ar-SA"/>
        </w:rPr>
        <w:t xml:space="preserve"> for</w:t>
      </w:r>
      <w:r w:rsidR="000B7BEE" w:rsidRPr="00EC2C95">
        <w:rPr>
          <w:rFonts w:ascii="Arial" w:eastAsia="Times New Roman" w:hAnsi="Arial" w:cs="Arial"/>
          <w:lang w:val="en-US" w:eastAsia="ar-SA"/>
        </w:rPr>
        <w:t xml:space="preserve"> </w:t>
      </w:r>
      <w:r w:rsidR="00E45B31" w:rsidRPr="00EC2C95">
        <w:rPr>
          <w:rFonts w:ascii="Arial" w:eastAsia="Times New Roman" w:hAnsi="Arial" w:cs="Arial"/>
          <w:lang w:val="en-US" w:eastAsia="ar-SA"/>
        </w:rPr>
        <w:t xml:space="preserve">the Form item (or Form items) which </w:t>
      </w:r>
      <w:r w:rsidR="00603253">
        <w:rPr>
          <w:rFonts w:ascii="Arial" w:eastAsia="Times New Roman" w:hAnsi="Arial" w:cs="Arial"/>
          <w:lang w:val="en-US" w:eastAsia="ar-SA"/>
        </w:rPr>
        <w:t>refers to</w:t>
      </w:r>
      <w:r w:rsidR="00E45B31" w:rsidRPr="00EC2C95">
        <w:rPr>
          <w:rFonts w:ascii="Arial" w:eastAsia="Times New Roman" w:hAnsi="Arial" w:cs="Arial"/>
          <w:lang w:val="en-US" w:eastAsia="ar-SA"/>
        </w:rPr>
        <w:t xml:space="preserve"> the</w:t>
      </w:r>
      <w:r w:rsidR="00A705D0">
        <w:rPr>
          <w:rFonts w:ascii="Arial" w:eastAsia="Times New Roman" w:hAnsi="Arial" w:cs="Arial"/>
          <w:lang w:val="en-US" w:eastAsia="ar-SA"/>
        </w:rPr>
        <w:t xml:space="preserve"> part of the object of contract covered by the </w:t>
      </w:r>
      <w:r w:rsidR="00E45B31" w:rsidRPr="00EC2C95">
        <w:rPr>
          <w:rFonts w:ascii="Arial" w:eastAsia="Times New Roman" w:hAnsi="Arial" w:cs="Arial"/>
          <w:lang w:val="en-US" w:eastAsia="ar-SA"/>
        </w:rPr>
        <w:t>renounced portion of the contract</w:t>
      </w:r>
      <w:r w:rsidR="001521BA" w:rsidRPr="00EC2C95">
        <w:rPr>
          <w:rFonts w:ascii="Arial" w:eastAsia="Times New Roman" w:hAnsi="Arial" w:cs="Arial"/>
          <w:lang w:val="en-US" w:eastAsia="ar-SA"/>
        </w:rPr>
        <w:t>)</w:t>
      </w:r>
      <w:r w:rsidR="00405A49">
        <w:rPr>
          <w:rFonts w:ascii="Arial" w:eastAsia="Times New Roman" w:hAnsi="Arial" w:cs="Arial"/>
          <w:lang w:val="en-US" w:eastAsia="ar-SA"/>
        </w:rPr>
        <w:t>, if such renouncement affects a portion hereof</w:t>
      </w:r>
      <w:r w:rsidR="00E45B31" w:rsidRPr="00EC2C95">
        <w:rPr>
          <w:rFonts w:ascii="Arial" w:eastAsia="Times New Roman" w:hAnsi="Arial" w:cs="Arial"/>
          <w:lang w:val="en-US" w:eastAsia="ar-SA"/>
        </w:rPr>
        <w:t>;</w:t>
      </w:r>
    </w:p>
    <w:p w14:paraId="387FAEF4" w14:textId="57A86B33" w:rsidR="0072114E" w:rsidRPr="00EC2C95" w:rsidRDefault="006C7D29" w:rsidP="0072114E">
      <w:pPr>
        <w:numPr>
          <w:ilvl w:val="1"/>
          <w:numId w:val="9"/>
        </w:numPr>
        <w:suppressAutoHyphens/>
        <w:spacing w:after="0" w:line="240" w:lineRule="auto"/>
        <w:ind w:left="851" w:hanging="284"/>
        <w:jc w:val="both"/>
        <w:rPr>
          <w:rFonts w:ascii="Arial" w:eastAsia="Times New Roman" w:hAnsi="Arial" w:cs="Arial"/>
          <w:lang w:val="en-US" w:eastAsia="ar-SA"/>
        </w:rPr>
      </w:pPr>
      <w:r w:rsidRPr="00EC2C95">
        <w:rPr>
          <w:rFonts w:ascii="Arial" w:eastAsia="Times New Roman" w:hAnsi="Arial" w:cs="Arial"/>
          <w:lang w:val="en-US" w:eastAsia="ar-SA"/>
        </w:rPr>
        <w:t>in the event of an undue</w:t>
      </w:r>
      <w:r w:rsidR="00E45B31" w:rsidRPr="00EC2C95">
        <w:rPr>
          <w:rFonts w:ascii="Arial" w:eastAsia="Times New Roman" w:hAnsi="Arial" w:cs="Arial"/>
          <w:lang w:val="en-US" w:eastAsia="ar-SA"/>
        </w:rPr>
        <w:t xml:space="preserve"> delay in proper performance of the object of contract or any part thereof – a contractual penalty in the amount representing </w:t>
      </w:r>
      <w:r w:rsidR="0072114E" w:rsidRPr="00EC2C95">
        <w:rPr>
          <w:rFonts w:ascii="Arial" w:eastAsia="Times New Roman" w:hAnsi="Arial" w:cs="Arial"/>
          <w:lang w:val="en-US" w:eastAsia="ar-SA"/>
        </w:rPr>
        <w:t xml:space="preserve">1% </w:t>
      </w:r>
      <w:r w:rsidR="00E45B31" w:rsidRPr="00EC2C95">
        <w:rPr>
          <w:rFonts w:ascii="Arial" w:eastAsia="Times New Roman" w:hAnsi="Arial" w:cs="Arial"/>
          <w:lang w:val="en-US" w:eastAsia="ar-SA"/>
        </w:rPr>
        <w:t xml:space="preserve">of the aggregate net contract value set out in § 2 hereof </w:t>
      </w:r>
      <w:r w:rsidR="0072114E" w:rsidRPr="00EC2C95">
        <w:rPr>
          <w:rFonts w:ascii="Arial" w:eastAsia="Times New Roman" w:hAnsi="Arial" w:cs="Arial"/>
          <w:lang w:val="en-US" w:eastAsia="ar-SA"/>
        </w:rPr>
        <w:t>(</w:t>
      </w:r>
      <w:r w:rsidR="00E45B31" w:rsidRPr="00EC2C95">
        <w:rPr>
          <w:rFonts w:ascii="Arial" w:eastAsia="Times New Roman" w:hAnsi="Arial" w:cs="Arial"/>
          <w:lang w:val="en-US" w:eastAsia="ar-SA"/>
        </w:rPr>
        <w:t xml:space="preserve">regardless of whether or not </w:t>
      </w:r>
      <w:r w:rsidRPr="00EC2C95">
        <w:rPr>
          <w:rFonts w:ascii="Arial" w:eastAsia="Times New Roman" w:hAnsi="Arial" w:cs="Arial"/>
          <w:lang w:val="en-US" w:eastAsia="ar-SA"/>
        </w:rPr>
        <w:t>such delay affect</w:t>
      </w:r>
      <w:r w:rsidR="005B5ABE">
        <w:rPr>
          <w:rFonts w:ascii="Arial" w:eastAsia="Times New Roman" w:hAnsi="Arial" w:cs="Arial"/>
          <w:lang w:val="en-US" w:eastAsia="ar-SA"/>
        </w:rPr>
        <w:t>s</w:t>
      </w:r>
      <w:r w:rsidRPr="00EC2C95">
        <w:rPr>
          <w:rFonts w:ascii="Arial" w:eastAsia="Times New Roman" w:hAnsi="Arial" w:cs="Arial"/>
          <w:lang w:val="en-US" w:eastAsia="ar-SA"/>
        </w:rPr>
        <w:t xml:space="preserve"> all </w:t>
      </w:r>
      <w:r w:rsidR="005B5ABE">
        <w:rPr>
          <w:rFonts w:ascii="Arial" w:eastAsia="Times New Roman" w:hAnsi="Arial" w:cs="Arial"/>
          <w:lang w:val="en-US" w:eastAsia="ar-SA"/>
        </w:rPr>
        <w:t xml:space="preserve">its </w:t>
      </w:r>
      <w:r w:rsidRPr="00EC2C95">
        <w:rPr>
          <w:rFonts w:ascii="Arial" w:eastAsia="Times New Roman" w:hAnsi="Arial" w:cs="Arial"/>
          <w:lang w:val="en-US" w:eastAsia="ar-SA"/>
        </w:rPr>
        <w:t>elements</w:t>
      </w:r>
      <w:r w:rsidR="0072114E" w:rsidRPr="00EC2C95">
        <w:rPr>
          <w:rFonts w:ascii="Arial" w:eastAsia="Times New Roman" w:hAnsi="Arial" w:cs="Arial"/>
          <w:lang w:val="en-US" w:eastAsia="ar-SA"/>
        </w:rPr>
        <w:t>)</w:t>
      </w:r>
      <w:r w:rsidRPr="00EC2C95">
        <w:rPr>
          <w:rFonts w:ascii="Arial" w:eastAsia="Times New Roman" w:hAnsi="Arial" w:cs="Arial"/>
          <w:lang w:val="en-US" w:eastAsia="ar-SA"/>
        </w:rPr>
        <w:t>,</w:t>
      </w:r>
      <w:r w:rsidR="0072114E" w:rsidRPr="00EC2C95">
        <w:rPr>
          <w:rFonts w:ascii="Arial" w:eastAsia="Times New Roman" w:hAnsi="Arial" w:cs="Arial"/>
          <w:lang w:val="en-US" w:eastAsia="ar-SA"/>
        </w:rPr>
        <w:t xml:space="preserve"> </w:t>
      </w:r>
      <w:r w:rsidRPr="00EC2C95">
        <w:rPr>
          <w:rFonts w:ascii="Arial" w:eastAsia="Times New Roman" w:hAnsi="Arial" w:cs="Arial"/>
          <w:lang w:val="en-US" w:eastAsia="ar-SA"/>
        </w:rPr>
        <w:t>for each day of undue delay in performance of the object of contract after the date</w:t>
      </w:r>
      <w:r w:rsidR="00236A6C">
        <w:rPr>
          <w:rFonts w:ascii="Arial" w:eastAsia="Times New Roman" w:hAnsi="Arial" w:cs="Arial"/>
          <w:lang w:val="en-US" w:eastAsia="ar-SA"/>
        </w:rPr>
        <w:t xml:space="preserve"> established pursuant to </w:t>
      </w:r>
      <w:r w:rsidR="0072114E" w:rsidRPr="00EC2C95">
        <w:rPr>
          <w:rFonts w:ascii="Arial" w:eastAsia="Times New Roman" w:hAnsi="Arial" w:cs="Arial"/>
          <w:lang w:val="en-US" w:eastAsia="ar-SA"/>
        </w:rPr>
        <w:t>§ 3</w:t>
      </w:r>
      <w:r w:rsidRPr="00EC2C95">
        <w:rPr>
          <w:rFonts w:ascii="Arial" w:eastAsia="Times New Roman" w:hAnsi="Arial" w:cs="Arial"/>
          <w:lang w:val="en-US" w:eastAsia="ar-SA"/>
        </w:rPr>
        <w:t>.</w:t>
      </w:r>
      <w:r w:rsidR="0072114E" w:rsidRPr="00EC2C95">
        <w:rPr>
          <w:rFonts w:ascii="Arial" w:eastAsia="Times New Roman" w:hAnsi="Arial" w:cs="Arial"/>
          <w:lang w:val="en-US" w:eastAsia="ar-SA"/>
        </w:rPr>
        <w:t xml:space="preserve">1 </w:t>
      </w:r>
      <w:r w:rsidR="005B5ABE">
        <w:rPr>
          <w:rFonts w:ascii="Arial" w:eastAsia="Times New Roman" w:hAnsi="Arial" w:cs="Arial"/>
          <w:lang w:val="en-US" w:eastAsia="ar-SA"/>
        </w:rPr>
        <w:t>hereof</w:t>
      </w:r>
      <w:r w:rsidR="0072114E" w:rsidRPr="00EC2C95">
        <w:rPr>
          <w:rFonts w:ascii="Arial" w:eastAsia="Times New Roman" w:hAnsi="Arial" w:cs="Arial"/>
          <w:bCs/>
          <w:lang w:val="en-US" w:eastAsia="ar-SA"/>
        </w:rPr>
        <w:t>;</w:t>
      </w:r>
      <w:r w:rsidRPr="00EC2C95">
        <w:rPr>
          <w:rFonts w:ascii="Arial" w:eastAsia="Times New Roman" w:hAnsi="Arial" w:cs="Arial"/>
          <w:bCs/>
          <w:lang w:val="en-US" w:eastAsia="ar-SA"/>
        </w:rPr>
        <w:t xml:space="preserve"> and</w:t>
      </w:r>
      <w:r w:rsidR="0072114E" w:rsidRPr="00EC2C95">
        <w:rPr>
          <w:rFonts w:ascii="Arial" w:eastAsia="Times New Roman" w:hAnsi="Arial" w:cs="Arial"/>
          <w:bCs/>
          <w:lang w:val="en-US" w:eastAsia="ar-SA"/>
        </w:rPr>
        <w:t xml:space="preserve"> </w:t>
      </w:r>
    </w:p>
    <w:p w14:paraId="1567A7FA" w14:textId="21EDD8D1" w:rsidR="0072114E" w:rsidRPr="00EC2C95" w:rsidRDefault="006C7D29" w:rsidP="0072114E">
      <w:pPr>
        <w:numPr>
          <w:ilvl w:val="1"/>
          <w:numId w:val="9"/>
        </w:numPr>
        <w:suppressAutoHyphens/>
        <w:spacing w:after="0" w:line="240" w:lineRule="auto"/>
        <w:ind w:left="851" w:hanging="284"/>
        <w:jc w:val="both"/>
        <w:rPr>
          <w:rFonts w:ascii="Arial" w:eastAsia="Times New Roman" w:hAnsi="Arial" w:cs="Arial"/>
          <w:lang w:val="en-US" w:eastAsia="ar-SA"/>
        </w:rPr>
      </w:pPr>
      <w:r w:rsidRPr="00EC2C95">
        <w:rPr>
          <w:rFonts w:ascii="Arial" w:eastAsia="Times New Roman" w:hAnsi="Arial" w:cs="Arial"/>
          <w:lang w:val="en-US" w:eastAsia="ar-SA"/>
        </w:rPr>
        <w:t>in the event of an undue delay in performance of warranty obligations – a contractual penalty in the amount representing 0.2% of the aggregate net contract value set out in</w:t>
      </w:r>
      <w:r w:rsidR="0072114E" w:rsidRPr="00EC2C95">
        <w:rPr>
          <w:rFonts w:ascii="Arial" w:eastAsia="Times New Roman" w:hAnsi="Arial" w:cs="Arial"/>
          <w:lang w:val="en-US" w:eastAsia="ar-SA"/>
        </w:rPr>
        <w:t xml:space="preserve"> § 2 </w:t>
      </w:r>
      <w:r w:rsidRPr="00EC2C95">
        <w:rPr>
          <w:rFonts w:ascii="Arial" w:eastAsia="Times New Roman" w:hAnsi="Arial" w:cs="Arial"/>
          <w:lang w:val="en-US" w:eastAsia="ar-SA"/>
        </w:rPr>
        <w:t xml:space="preserve">hereof, for each day of undue delay after the date </w:t>
      </w:r>
      <w:r w:rsidR="00D514CB" w:rsidRPr="00EC2C95">
        <w:rPr>
          <w:rFonts w:ascii="Arial" w:eastAsia="Times New Roman" w:hAnsi="Arial" w:cs="Arial"/>
          <w:lang w:val="en-US" w:eastAsia="ar-SA"/>
        </w:rPr>
        <w:t xml:space="preserve">established pursuant to </w:t>
      </w:r>
      <w:r w:rsidR="0072114E" w:rsidRPr="00EC2C95">
        <w:rPr>
          <w:rFonts w:ascii="Arial" w:eastAsia="Times New Roman" w:hAnsi="Arial" w:cs="Arial"/>
          <w:lang w:val="en-US" w:eastAsia="ar-SA"/>
        </w:rPr>
        <w:t>§ 5.5</w:t>
      </w:r>
      <w:r w:rsidR="00D514CB" w:rsidRPr="00EC2C95">
        <w:rPr>
          <w:rFonts w:ascii="Arial" w:eastAsia="Times New Roman" w:hAnsi="Arial" w:cs="Arial"/>
          <w:lang w:val="en-US" w:eastAsia="ar-SA"/>
        </w:rPr>
        <w:t>.</w:t>
      </w:r>
    </w:p>
    <w:p w14:paraId="44A3D36C" w14:textId="2038A4E8" w:rsidR="0072114E" w:rsidRPr="00EC2C95" w:rsidRDefault="00D514CB" w:rsidP="0072114E">
      <w:pPr>
        <w:numPr>
          <w:ilvl w:val="3"/>
          <w:numId w:val="1"/>
        </w:numPr>
        <w:suppressAutoHyphens/>
        <w:spacing w:after="0" w:line="240" w:lineRule="auto"/>
        <w:ind w:left="426" w:hanging="426"/>
        <w:jc w:val="both"/>
        <w:rPr>
          <w:rFonts w:ascii="Arial" w:eastAsia="Times New Roman" w:hAnsi="Arial" w:cs="Arial"/>
          <w:lang w:val="en-US" w:eastAsia="ar-SA"/>
        </w:rPr>
      </w:pPr>
      <w:r w:rsidRPr="00EC2C95">
        <w:rPr>
          <w:rFonts w:ascii="Arial" w:eastAsia="Times New Roman" w:hAnsi="Arial" w:cs="Arial"/>
          <w:lang w:val="en-US" w:eastAsia="ar-SA"/>
        </w:rPr>
        <w:t xml:space="preserve">Whenever the contractual penalty does not pay for the damage </w:t>
      </w:r>
      <w:r w:rsidR="00C43DF0" w:rsidRPr="00EC2C95">
        <w:rPr>
          <w:rFonts w:ascii="Arial" w:eastAsia="Times New Roman" w:hAnsi="Arial" w:cs="Arial"/>
          <w:lang w:val="en-US" w:eastAsia="ar-SA"/>
        </w:rPr>
        <w:t xml:space="preserve">suffered, the </w:t>
      </w:r>
      <w:r w:rsidR="00C935E1" w:rsidRPr="00EC2C95">
        <w:rPr>
          <w:rFonts w:ascii="Arial" w:eastAsia="Times New Roman" w:hAnsi="Arial" w:cs="Arial"/>
          <w:lang w:val="en-US" w:eastAsia="ar-SA"/>
        </w:rPr>
        <w:t>Contracting Authority</w:t>
      </w:r>
      <w:r w:rsidR="00C43DF0" w:rsidRPr="00EC2C95">
        <w:rPr>
          <w:rFonts w:ascii="Arial" w:eastAsia="Times New Roman" w:hAnsi="Arial" w:cs="Arial"/>
          <w:lang w:val="en-US" w:eastAsia="ar-SA"/>
        </w:rPr>
        <w:t xml:space="preserve"> may pursue a claim for damages in excess of the amount of the stipulated contractual penalty on general terms</w:t>
      </w:r>
      <w:r w:rsidR="0072114E" w:rsidRPr="00EC2C95">
        <w:rPr>
          <w:rFonts w:ascii="Arial" w:eastAsia="Times New Roman" w:hAnsi="Arial" w:cs="Arial"/>
          <w:lang w:val="en-US" w:eastAsia="ar-SA"/>
        </w:rPr>
        <w:t>.</w:t>
      </w:r>
    </w:p>
    <w:p w14:paraId="5BF2B983" w14:textId="57B77B16" w:rsidR="0072114E" w:rsidRPr="00EC2C95" w:rsidRDefault="00C43DF0" w:rsidP="0072114E">
      <w:pPr>
        <w:numPr>
          <w:ilvl w:val="3"/>
          <w:numId w:val="1"/>
        </w:numPr>
        <w:suppressAutoHyphens/>
        <w:spacing w:after="0" w:line="240" w:lineRule="auto"/>
        <w:ind w:left="426" w:hanging="426"/>
        <w:jc w:val="both"/>
        <w:rPr>
          <w:rFonts w:ascii="Arial" w:eastAsia="Times New Roman" w:hAnsi="Arial" w:cs="Arial"/>
          <w:lang w:val="en-US" w:eastAsia="ar-SA"/>
        </w:rPr>
      </w:pPr>
      <w:r w:rsidRPr="00EC2C95">
        <w:rPr>
          <w:rFonts w:ascii="Arial" w:eastAsia="Times New Roman" w:hAnsi="Arial" w:cs="Arial"/>
          <w:lang w:val="en-US" w:eastAsia="ar-SA"/>
        </w:rPr>
        <w:t xml:space="preserve">The parties agree that whenever contractual penalties are imposed pursuant to Section </w:t>
      </w:r>
      <w:r w:rsidR="0072114E" w:rsidRPr="00EC2C95">
        <w:rPr>
          <w:rFonts w:ascii="Arial" w:eastAsia="Times New Roman" w:hAnsi="Arial" w:cs="Arial"/>
          <w:lang w:val="en-US" w:eastAsia="ar-SA"/>
        </w:rPr>
        <w:t xml:space="preserve">1, </w:t>
      </w:r>
      <w:r w:rsidRPr="00EC2C95">
        <w:rPr>
          <w:rFonts w:ascii="Arial" w:eastAsia="Times New Roman" w:hAnsi="Arial" w:cs="Arial"/>
          <w:lang w:val="en-US" w:eastAsia="ar-SA"/>
        </w:rPr>
        <w:t xml:space="preserve">the </w:t>
      </w:r>
      <w:r w:rsidR="00C935E1" w:rsidRPr="00EC2C95">
        <w:rPr>
          <w:rFonts w:ascii="Arial" w:eastAsia="Times New Roman" w:hAnsi="Arial" w:cs="Arial"/>
          <w:lang w:val="en-US" w:eastAsia="ar-SA"/>
        </w:rPr>
        <w:t>Contracting Authority</w:t>
      </w:r>
      <w:r w:rsidRPr="00EC2C95">
        <w:rPr>
          <w:rFonts w:ascii="Arial" w:eastAsia="Times New Roman" w:hAnsi="Arial" w:cs="Arial"/>
          <w:lang w:val="en-US" w:eastAsia="ar-SA"/>
        </w:rPr>
        <w:t xml:space="preserve"> shall have the right to set the same off in the first place against the Contractor’s receivables resulting from an issued invoice, unless </w:t>
      </w:r>
      <w:r w:rsidR="00CF2177" w:rsidRPr="00EC2C95">
        <w:rPr>
          <w:rFonts w:ascii="Arial" w:eastAsia="Times New Roman" w:hAnsi="Arial" w:cs="Arial"/>
          <w:lang w:val="en-US" w:eastAsia="ar-SA"/>
        </w:rPr>
        <w:t xml:space="preserve">the applicable provisions of law </w:t>
      </w:r>
      <w:r w:rsidR="00CF2177">
        <w:rPr>
          <w:rFonts w:ascii="Arial" w:eastAsia="Times New Roman" w:hAnsi="Arial" w:cs="Arial"/>
          <w:lang w:val="en-US" w:eastAsia="ar-SA"/>
        </w:rPr>
        <w:t>stipulate</w:t>
      </w:r>
      <w:r w:rsidR="00CF2177" w:rsidRPr="00EC2C95">
        <w:rPr>
          <w:rFonts w:ascii="Arial" w:eastAsia="Times New Roman" w:hAnsi="Arial" w:cs="Arial"/>
          <w:lang w:val="en-US" w:eastAsia="ar-SA"/>
        </w:rPr>
        <w:t xml:space="preserve"> </w:t>
      </w:r>
      <w:r w:rsidRPr="00EC2C95">
        <w:rPr>
          <w:rFonts w:ascii="Arial" w:eastAsia="Times New Roman" w:hAnsi="Arial" w:cs="Arial"/>
          <w:lang w:val="en-US" w:eastAsia="ar-SA"/>
        </w:rPr>
        <w:t>otherwise</w:t>
      </w:r>
      <w:r w:rsidR="0072114E" w:rsidRPr="00EC2C95">
        <w:rPr>
          <w:rFonts w:ascii="Arial" w:eastAsia="Times New Roman" w:hAnsi="Arial" w:cs="Arial"/>
          <w:lang w:val="en-US" w:eastAsia="ar-SA"/>
        </w:rPr>
        <w:t>.</w:t>
      </w:r>
    </w:p>
    <w:p w14:paraId="09C3CA48" w14:textId="1CA026D3" w:rsidR="0072114E" w:rsidRPr="00EC2C95" w:rsidRDefault="00C43DF0" w:rsidP="0072114E">
      <w:pPr>
        <w:numPr>
          <w:ilvl w:val="3"/>
          <w:numId w:val="1"/>
        </w:numPr>
        <w:suppressAutoHyphens/>
        <w:spacing w:after="0" w:line="240" w:lineRule="auto"/>
        <w:ind w:left="426" w:hanging="426"/>
        <w:jc w:val="both"/>
        <w:rPr>
          <w:rFonts w:ascii="Arial" w:eastAsia="Times New Roman" w:hAnsi="Arial" w:cs="Arial"/>
          <w:lang w:val="en-US" w:eastAsia="ar-SA"/>
        </w:rPr>
      </w:pPr>
      <w:r w:rsidRPr="00EC2C95">
        <w:rPr>
          <w:rFonts w:ascii="Arial" w:eastAsia="Times New Roman" w:hAnsi="Arial" w:cs="Arial"/>
          <w:lang w:val="en-US" w:eastAsia="ar-SA"/>
        </w:rPr>
        <w:t xml:space="preserve">The amount of </w:t>
      </w:r>
      <w:r w:rsidR="002A360E">
        <w:rPr>
          <w:rFonts w:ascii="Arial" w:eastAsia="Times New Roman" w:hAnsi="Arial" w:cs="Arial"/>
          <w:lang w:val="en-US" w:eastAsia="ar-SA"/>
        </w:rPr>
        <w:t>the</w:t>
      </w:r>
      <w:r w:rsidRPr="00EC2C95">
        <w:rPr>
          <w:rFonts w:ascii="Arial" w:eastAsia="Times New Roman" w:hAnsi="Arial" w:cs="Arial"/>
          <w:lang w:val="en-US" w:eastAsia="ar-SA"/>
        </w:rPr>
        <w:t xml:space="preserve"> contractual penalty imposed for undue delay pursuant to Section </w:t>
      </w:r>
      <w:r w:rsidR="0072114E" w:rsidRPr="00EC2C95">
        <w:rPr>
          <w:rFonts w:ascii="Arial" w:eastAsia="Times New Roman" w:hAnsi="Arial" w:cs="Arial"/>
          <w:lang w:val="en-US" w:eastAsia="ar-SA"/>
        </w:rPr>
        <w:t>1</w:t>
      </w:r>
      <w:r w:rsidRPr="00EC2C95">
        <w:rPr>
          <w:rFonts w:ascii="Arial" w:eastAsia="Times New Roman" w:hAnsi="Arial" w:cs="Arial"/>
          <w:lang w:val="en-US" w:eastAsia="ar-SA"/>
        </w:rPr>
        <w:t>(</w:t>
      </w:r>
      <w:r w:rsidR="0072114E" w:rsidRPr="00EC2C95">
        <w:rPr>
          <w:rFonts w:ascii="Arial" w:eastAsia="Times New Roman" w:hAnsi="Arial" w:cs="Arial"/>
          <w:lang w:val="en-US" w:eastAsia="ar-SA"/>
        </w:rPr>
        <w:t xml:space="preserve">b) </w:t>
      </w:r>
      <w:r w:rsidRPr="00EC2C95">
        <w:rPr>
          <w:rFonts w:ascii="Arial" w:eastAsia="Times New Roman" w:hAnsi="Arial" w:cs="Arial"/>
          <w:lang w:val="en-US" w:eastAsia="ar-SA"/>
        </w:rPr>
        <w:t xml:space="preserve">may not exceed </w:t>
      </w:r>
      <w:r w:rsidR="0072114E" w:rsidRPr="00EC2C95">
        <w:rPr>
          <w:rFonts w:ascii="Arial" w:eastAsia="Times New Roman" w:hAnsi="Arial" w:cs="Arial"/>
          <w:lang w:val="en-US" w:eastAsia="ar-SA"/>
        </w:rPr>
        <w:t xml:space="preserve">50% </w:t>
      </w:r>
      <w:r w:rsidR="00345735" w:rsidRPr="00EC2C95">
        <w:rPr>
          <w:rFonts w:ascii="Arial" w:eastAsia="Times New Roman" w:hAnsi="Arial" w:cs="Arial"/>
          <w:lang w:val="en-US" w:eastAsia="ar-SA"/>
        </w:rPr>
        <w:t xml:space="preserve">of the aggregate net contract value set out in </w:t>
      </w:r>
      <w:r w:rsidR="0072114E" w:rsidRPr="00EC2C95">
        <w:rPr>
          <w:rFonts w:ascii="Arial" w:eastAsia="Times New Roman" w:hAnsi="Arial" w:cs="Arial"/>
          <w:lang w:val="en-US" w:eastAsia="ar-SA"/>
        </w:rPr>
        <w:t>§ 2.</w:t>
      </w:r>
    </w:p>
    <w:p w14:paraId="3733F104" w14:textId="2253936C" w:rsidR="0072114E" w:rsidRPr="00EC2C95" w:rsidRDefault="00345735" w:rsidP="0072114E">
      <w:pPr>
        <w:numPr>
          <w:ilvl w:val="3"/>
          <w:numId w:val="1"/>
        </w:numPr>
        <w:suppressAutoHyphens/>
        <w:spacing w:after="0" w:line="240" w:lineRule="auto"/>
        <w:ind w:left="426" w:hanging="426"/>
        <w:jc w:val="both"/>
        <w:rPr>
          <w:rFonts w:ascii="Arial" w:eastAsia="Times New Roman" w:hAnsi="Arial" w:cs="Arial"/>
          <w:lang w:val="en-US" w:eastAsia="ar-SA"/>
        </w:rPr>
      </w:pPr>
      <w:r w:rsidRPr="00EC2C95">
        <w:rPr>
          <w:rFonts w:ascii="Arial" w:eastAsia="Times New Roman" w:hAnsi="Arial" w:cs="Arial"/>
          <w:lang w:val="en-US" w:eastAsia="ar-SA"/>
        </w:rPr>
        <w:t xml:space="preserve">The amount of </w:t>
      </w:r>
      <w:r w:rsidR="002A360E">
        <w:rPr>
          <w:rFonts w:ascii="Arial" w:eastAsia="Times New Roman" w:hAnsi="Arial" w:cs="Arial"/>
          <w:lang w:val="en-US" w:eastAsia="ar-SA"/>
        </w:rPr>
        <w:t>the</w:t>
      </w:r>
      <w:r w:rsidRPr="00EC2C95">
        <w:rPr>
          <w:rFonts w:ascii="Arial" w:eastAsia="Times New Roman" w:hAnsi="Arial" w:cs="Arial"/>
          <w:lang w:val="en-US" w:eastAsia="ar-SA"/>
        </w:rPr>
        <w:t xml:space="preserve"> contractual penalty imposed for undue delay pursuant to Section 1(c) may not exceed 50% of the aggregate net contract value set out in § 2</w:t>
      </w:r>
      <w:r w:rsidR="0072114E" w:rsidRPr="00EC2C95">
        <w:rPr>
          <w:rFonts w:ascii="Arial" w:eastAsia="Times New Roman" w:hAnsi="Arial" w:cs="Arial"/>
          <w:lang w:val="en-US" w:eastAsia="ar-SA"/>
        </w:rPr>
        <w:t xml:space="preserve">. </w:t>
      </w:r>
    </w:p>
    <w:p w14:paraId="1D547E3F" w14:textId="17A17FE1" w:rsidR="00527660" w:rsidRPr="00EC2C95" w:rsidRDefault="00345735" w:rsidP="00527660">
      <w:pPr>
        <w:numPr>
          <w:ilvl w:val="3"/>
          <w:numId w:val="1"/>
        </w:numPr>
        <w:suppressAutoHyphens/>
        <w:spacing w:after="0" w:line="240" w:lineRule="auto"/>
        <w:ind w:left="426" w:hanging="426"/>
        <w:jc w:val="both"/>
        <w:rPr>
          <w:rFonts w:ascii="Arial" w:eastAsia="Times New Roman" w:hAnsi="Arial" w:cs="Arial"/>
          <w:lang w:val="en-US" w:eastAsia="ar-SA"/>
        </w:rPr>
      </w:pPr>
      <w:r w:rsidRPr="00EC2C95">
        <w:rPr>
          <w:rFonts w:ascii="Arial" w:eastAsia="Times New Roman" w:hAnsi="Arial" w:cs="Arial"/>
          <w:lang w:val="en-US" w:eastAsia="pl-PL"/>
        </w:rPr>
        <w:t xml:space="preserve">The maximum total value of contractual penalties that may be imposed by the </w:t>
      </w:r>
      <w:r w:rsidR="00C935E1" w:rsidRPr="00EC2C95">
        <w:rPr>
          <w:rFonts w:ascii="Arial" w:eastAsia="Times New Roman" w:hAnsi="Arial" w:cs="Arial"/>
          <w:lang w:val="en-US" w:eastAsia="pl-PL"/>
        </w:rPr>
        <w:t>Contracting Authority</w:t>
      </w:r>
      <w:r w:rsidR="002A360E">
        <w:rPr>
          <w:rFonts w:ascii="Arial" w:eastAsia="Times New Roman" w:hAnsi="Arial" w:cs="Arial"/>
          <w:lang w:val="en-US" w:eastAsia="pl-PL"/>
        </w:rPr>
        <w:t xml:space="preserve"> under this</w:t>
      </w:r>
      <w:r w:rsidRPr="00EC2C95">
        <w:rPr>
          <w:rFonts w:ascii="Arial" w:eastAsia="Times New Roman" w:hAnsi="Arial" w:cs="Arial"/>
          <w:lang w:val="en-US" w:eastAsia="pl-PL"/>
        </w:rPr>
        <w:t xml:space="preserve"> contract may not exceed </w:t>
      </w:r>
      <w:r w:rsidRPr="00EC2C95">
        <w:rPr>
          <w:rFonts w:ascii="Arial" w:eastAsia="Times New Roman" w:hAnsi="Arial" w:cs="Arial"/>
          <w:lang w:val="en-US" w:eastAsia="ar-SA"/>
        </w:rPr>
        <w:t>50% of the aggregate net contract value set out in § 2 hereof</w:t>
      </w:r>
      <w:r w:rsidR="00527660" w:rsidRPr="00EC2C95">
        <w:rPr>
          <w:rFonts w:ascii="Arial" w:eastAsia="Times New Roman" w:hAnsi="Arial" w:cs="Arial"/>
          <w:lang w:val="en-US" w:eastAsia="pl-PL"/>
        </w:rPr>
        <w:t>.</w:t>
      </w:r>
    </w:p>
    <w:p w14:paraId="5EB1FD85" w14:textId="77777777" w:rsidR="0072114E" w:rsidRPr="00EC2C95" w:rsidRDefault="0072114E" w:rsidP="0072114E">
      <w:pPr>
        <w:suppressAutoHyphens/>
        <w:spacing w:after="0" w:line="240" w:lineRule="auto"/>
        <w:ind w:left="284"/>
        <w:jc w:val="both"/>
        <w:rPr>
          <w:rFonts w:ascii="Arial" w:eastAsia="Times New Roman" w:hAnsi="Arial" w:cs="Arial"/>
          <w:lang w:val="en-US" w:eastAsia="pl-PL"/>
        </w:rPr>
      </w:pPr>
    </w:p>
    <w:p w14:paraId="6D57B3B3" w14:textId="28DDD482" w:rsidR="0072114E" w:rsidRPr="00EC2C95" w:rsidRDefault="0072114E" w:rsidP="0072114E">
      <w:pPr>
        <w:spacing w:after="0" w:line="240" w:lineRule="auto"/>
        <w:jc w:val="both"/>
        <w:rPr>
          <w:rFonts w:ascii="Arial" w:eastAsia="Times New Roman" w:hAnsi="Arial" w:cs="Arial"/>
          <w:b/>
          <w:bCs/>
          <w:i/>
          <w:lang w:val="en-US" w:eastAsia="pl-PL"/>
        </w:rPr>
      </w:pPr>
      <w:r w:rsidRPr="00EC2C95">
        <w:rPr>
          <w:rFonts w:ascii="Arial" w:eastAsia="Times New Roman" w:hAnsi="Arial" w:cs="Arial"/>
          <w:lang w:val="en-US" w:eastAsia="pl-PL"/>
        </w:rPr>
        <w:t xml:space="preserve"> </w:t>
      </w: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8. </w:t>
      </w:r>
      <w:r w:rsidR="00345735" w:rsidRPr="00EC2C95">
        <w:rPr>
          <w:rFonts w:ascii="Arial" w:eastAsia="Times New Roman" w:hAnsi="Arial" w:cs="Arial"/>
          <w:b/>
          <w:bCs/>
          <w:i/>
          <w:lang w:val="en-US" w:eastAsia="pl-PL"/>
        </w:rPr>
        <w:t>FORCE MAJEURE</w:t>
      </w:r>
    </w:p>
    <w:p w14:paraId="5895D8CE"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Cs/>
          <w:i/>
          <w:lang w:val="en-US" w:eastAsia="pl-PL"/>
        </w:rPr>
      </w:pPr>
    </w:p>
    <w:p w14:paraId="07AB3D91" w14:textId="29B39D5A" w:rsidR="0072114E" w:rsidRPr="00EC2C95" w:rsidRDefault="00345735" w:rsidP="0072114E">
      <w:pPr>
        <w:tabs>
          <w:tab w:val="left" w:pos="851"/>
        </w:tabs>
        <w:spacing w:after="0" w:line="240" w:lineRule="auto"/>
        <w:ind w:left="567" w:right="-1" w:hanging="567"/>
        <w:jc w:val="both"/>
        <w:rPr>
          <w:rFonts w:ascii="Arial" w:eastAsia="Times New Roman" w:hAnsi="Arial" w:cs="Arial"/>
          <w:bCs/>
          <w:lang w:val="en-US" w:eastAsia="pl-PL"/>
        </w:rPr>
      </w:pPr>
      <w:r w:rsidRPr="00EC2C95">
        <w:rPr>
          <w:rFonts w:ascii="Arial" w:eastAsia="Times New Roman" w:hAnsi="Arial" w:cs="Arial"/>
          <w:bCs/>
          <w:lang w:val="en-US" w:eastAsia="pl-PL"/>
        </w:rPr>
        <w:t>The parties</w:t>
      </w:r>
      <w:r w:rsidR="002A360E">
        <w:rPr>
          <w:rFonts w:ascii="Arial" w:eastAsia="Times New Roman" w:hAnsi="Arial" w:cs="Arial"/>
          <w:bCs/>
          <w:lang w:val="en-US" w:eastAsia="pl-PL"/>
        </w:rPr>
        <w:t xml:space="preserve"> to the contract</w:t>
      </w:r>
      <w:r w:rsidRPr="00EC2C95">
        <w:rPr>
          <w:rFonts w:ascii="Arial" w:eastAsia="Times New Roman" w:hAnsi="Arial" w:cs="Arial"/>
          <w:bCs/>
          <w:lang w:val="en-US" w:eastAsia="pl-PL"/>
        </w:rPr>
        <w:t xml:space="preserve"> shall not be liable for the </w:t>
      </w:r>
      <w:r w:rsidR="00EC2C95" w:rsidRPr="00EC2C95">
        <w:rPr>
          <w:rFonts w:ascii="Arial" w:eastAsia="Times New Roman" w:hAnsi="Arial" w:cs="Arial"/>
          <w:bCs/>
          <w:lang w:val="en-US" w:eastAsia="pl-PL"/>
        </w:rPr>
        <w:t>consequence</w:t>
      </w:r>
      <w:r w:rsidRPr="00EC2C95">
        <w:rPr>
          <w:rFonts w:ascii="Arial" w:eastAsia="Times New Roman" w:hAnsi="Arial" w:cs="Arial"/>
          <w:bCs/>
          <w:lang w:val="en-US" w:eastAsia="pl-PL"/>
        </w:rPr>
        <w:t xml:space="preserve"> of </w:t>
      </w:r>
      <w:r w:rsidRPr="00EC2C95">
        <w:rPr>
          <w:rFonts w:ascii="Arial" w:eastAsia="Times New Roman" w:hAnsi="Arial" w:cs="Arial"/>
          <w:bCs/>
          <w:i/>
          <w:lang w:val="en-US" w:eastAsia="pl-PL"/>
        </w:rPr>
        <w:t>force majeure</w:t>
      </w:r>
      <w:r w:rsidRPr="00EC2C95">
        <w:rPr>
          <w:rFonts w:ascii="Arial" w:eastAsia="Times New Roman" w:hAnsi="Arial" w:cs="Arial"/>
          <w:bCs/>
          <w:lang w:val="en-US" w:eastAsia="pl-PL"/>
        </w:rPr>
        <w:t xml:space="preserve"> operation</w:t>
      </w:r>
      <w:r w:rsidR="0072114E" w:rsidRPr="00EC2C95">
        <w:rPr>
          <w:rFonts w:ascii="Arial" w:eastAsia="Times New Roman" w:hAnsi="Arial" w:cs="Arial"/>
          <w:bCs/>
          <w:lang w:val="en-US" w:eastAsia="pl-PL"/>
        </w:rPr>
        <w:t>.</w:t>
      </w:r>
    </w:p>
    <w:p w14:paraId="4F659846" w14:textId="77777777" w:rsidR="0072114E" w:rsidRPr="00EC2C95" w:rsidRDefault="0072114E" w:rsidP="0072114E">
      <w:pPr>
        <w:spacing w:after="0" w:line="240" w:lineRule="auto"/>
        <w:ind w:left="540" w:right="-1" w:hanging="540"/>
        <w:jc w:val="both"/>
        <w:rPr>
          <w:rFonts w:ascii="Arial" w:eastAsia="Times New Roman" w:hAnsi="Arial" w:cs="Arial"/>
          <w:b/>
          <w:bCs/>
          <w:lang w:val="en-US" w:eastAsia="pl-PL"/>
        </w:rPr>
      </w:pPr>
    </w:p>
    <w:p w14:paraId="5B9FAE69" w14:textId="124DDB1B" w:rsidR="007B50A6" w:rsidRDefault="0072114E" w:rsidP="0095340B">
      <w:pPr>
        <w:spacing w:after="120" w:line="240" w:lineRule="auto"/>
        <w:ind w:left="540" w:right="-1" w:hanging="540"/>
        <w:jc w:val="both"/>
        <w:rPr>
          <w:rFonts w:ascii="Arial" w:eastAsia="Times New Roman" w:hAnsi="Arial" w:cs="Arial"/>
          <w:b/>
          <w:bCs/>
          <w:lang w:val="en-US" w:eastAsia="pl-PL"/>
        </w:rPr>
      </w:pPr>
      <w:r w:rsidRPr="00EC2C95">
        <w:rPr>
          <w:rFonts w:ascii="Arial" w:eastAsia="Times New Roman" w:hAnsi="Arial" w:cs="Arial"/>
          <w:b/>
          <w:bCs/>
          <w:lang w:val="en-US" w:eastAsia="pl-PL"/>
        </w:rPr>
        <w:t xml:space="preserve">§ 9. </w:t>
      </w:r>
      <w:r w:rsidR="00D65BDE">
        <w:rPr>
          <w:rFonts w:ascii="Arial" w:eastAsia="Times New Roman" w:hAnsi="Arial" w:cs="Arial"/>
          <w:b/>
          <w:bCs/>
          <w:lang w:val="en-US" w:eastAsia="pl-PL"/>
        </w:rPr>
        <w:t>ADJUSTMENT</w:t>
      </w:r>
    </w:p>
    <w:p w14:paraId="3F98A18F" w14:textId="767A5DF0" w:rsidR="00D65BDE" w:rsidRPr="0095340B" w:rsidRDefault="005D7AF6" w:rsidP="0095340B">
      <w:pPr>
        <w:numPr>
          <w:ilvl w:val="3"/>
          <w:numId w:val="15"/>
        </w:numPr>
        <w:autoSpaceDE w:val="0"/>
        <w:autoSpaceDN w:val="0"/>
        <w:adjustRightInd w:val="0"/>
        <w:spacing w:after="120" w:line="240" w:lineRule="auto"/>
        <w:ind w:left="360"/>
        <w:jc w:val="both"/>
        <w:rPr>
          <w:rFonts w:ascii="Arial" w:hAnsi="Arial" w:cs="Arial"/>
          <w:lang w:val="en-US"/>
        </w:rPr>
      </w:pPr>
      <w:r w:rsidRPr="0095340B">
        <w:rPr>
          <w:rFonts w:ascii="Arial" w:hAnsi="Arial" w:cs="Arial"/>
          <w:lang w:val="en-US"/>
        </w:rPr>
        <w:t xml:space="preserve">Due to the fact that the contract </w:t>
      </w:r>
      <w:r w:rsidR="00D00521" w:rsidRPr="0095340B">
        <w:rPr>
          <w:rFonts w:ascii="Arial" w:hAnsi="Arial" w:cs="Arial"/>
          <w:lang w:val="en-US"/>
        </w:rPr>
        <w:t>may</w:t>
      </w:r>
      <w:r w:rsidRPr="0095340B">
        <w:rPr>
          <w:rFonts w:ascii="Arial" w:hAnsi="Arial" w:cs="Arial"/>
          <w:lang w:val="en-US"/>
        </w:rPr>
        <w:t xml:space="preserve"> be entered into for a term longer than </w:t>
      </w:r>
      <w:r w:rsidR="00D65BDE" w:rsidRPr="0095340B">
        <w:rPr>
          <w:rFonts w:ascii="Arial" w:hAnsi="Arial" w:cs="Arial"/>
          <w:lang w:val="en-US"/>
        </w:rPr>
        <w:t xml:space="preserve">12 </w:t>
      </w:r>
      <w:r w:rsidR="00D00521" w:rsidRPr="0095340B">
        <w:rPr>
          <w:rFonts w:ascii="Arial" w:hAnsi="Arial" w:cs="Arial"/>
          <w:lang w:val="en-US"/>
        </w:rPr>
        <w:t xml:space="preserve">months, the provisions of this article, setting out the rules governing relevant adjustments to </w:t>
      </w:r>
      <w:r w:rsidR="00D00521">
        <w:rPr>
          <w:rFonts w:ascii="Arial" w:hAnsi="Arial" w:cs="Arial"/>
          <w:lang w:val="en-US"/>
        </w:rPr>
        <w:t>the Contractor’s remuneration amount</w:t>
      </w:r>
      <w:r w:rsidR="00F15B48">
        <w:rPr>
          <w:rFonts w:ascii="Arial" w:hAnsi="Arial" w:cs="Arial"/>
          <w:lang w:val="en-US"/>
        </w:rPr>
        <w:t>, shall apply in the event of</w:t>
      </w:r>
      <w:r w:rsidR="00F15B48" w:rsidRPr="00F15B48">
        <w:rPr>
          <w:rFonts w:ascii="Arial" w:hAnsi="Arial" w:cs="Arial"/>
          <w:color w:val="000000"/>
          <w:lang w:val="en-US"/>
        </w:rPr>
        <w:t xml:space="preserve"> </w:t>
      </w:r>
      <w:r w:rsidR="00F15B48" w:rsidRPr="00FF3799">
        <w:rPr>
          <w:rFonts w:ascii="Arial" w:hAnsi="Arial" w:cs="Arial"/>
          <w:color w:val="000000"/>
          <w:lang w:val="en-US"/>
        </w:rPr>
        <w:t xml:space="preserve">a change </w:t>
      </w:r>
      <w:r w:rsidR="00924549">
        <w:rPr>
          <w:rFonts w:ascii="Arial" w:hAnsi="Arial" w:cs="Arial"/>
          <w:color w:val="000000"/>
          <w:lang w:val="en-US"/>
        </w:rPr>
        <w:t>in</w:t>
      </w:r>
      <w:r w:rsidR="00D65BDE" w:rsidRPr="0095340B">
        <w:rPr>
          <w:rFonts w:ascii="Arial" w:hAnsi="Arial" w:cs="Arial"/>
          <w:lang w:val="en-US"/>
        </w:rPr>
        <w:t xml:space="preserve">: </w:t>
      </w:r>
    </w:p>
    <w:p w14:paraId="5D7AB62D" w14:textId="5DD993FC" w:rsidR="00D65BDE" w:rsidRPr="0095340B" w:rsidRDefault="00D65BDE" w:rsidP="0095340B">
      <w:pPr>
        <w:shd w:val="clear" w:color="auto" w:fill="FFFFFF"/>
        <w:ind w:left="426"/>
        <w:jc w:val="both"/>
        <w:rPr>
          <w:rFonts w:ascii="Arial" w:hAnsi="Arial" w:cs="Arial"/>
          <w:color w:val="000000"/>
          <w:lang w:val="en-US"/>
        </w:rPr>
      </w:pPr>
      <w:r w:rsidRPr="0095340B">
        <w:rPr>
          <w:rFonts w:ascii="Arial" w:hAnsi="Arial" w:cs="Arial"/>
          <w:color w:val="000000"/>
          <w:lang w:val="en-US"/>
        </w:rPr>
        <w:t>a) </w:t>
      </w:r>
      <w:r w:rsidR="00F15B48" w:rsidRPr="0095340B">
        <w:rPr>
          <w:rFonts w:ascii="Arial" w:hAnsi="Arial" w:cs="Arial"/>
          <w:color w:val="000000"/>
          <w:lang w:val="en-US"/>
        </w:rPr>
        <w:t xml:space="preserve"> the rate of tax on goods and services and excise tax</w:t>
      </w:r>
      <w:r w:rsidR="00F15B48">
        <w:rPr>
          <w:rFonts w:ascii="Arial" w:hAnsi="Arial" w:cs="Arial"/>
          <w:color w:val="000000"/>
          <w:lang w:val="en-US"/>
        </w:rPr>
        <w:t>;</w:t>
      </w:r>
    </w:p>
    <w:p w14:paraId="47ABC446" w14:textId="58925F1A" w:rsidR="00D65BDE" w:rsidRPr="0095340B" w:rsidRDefault="00D65BDE" w:rsidP="0095340B">
      <w:pPr>
        <w:shd w:val="clear" w:color="auto" w:fill="FFFFFF"/>
        <w:ind w:left="426"/>
        <w:jc w:val="both"/>
        <w:rPr>
          <w:rFonts w:ascii="Arial" w:hAnsi="Arial" w:cs="Arial"/>
          <w:color w:val="000000"/>
          <w:lang w:val="en-US"/>
        </w:rPr>
      </w:pPr>
      <w:r w:rsidRPr="0095340B">
        <w:rPr>
          <w:rFonts w:ascii="Arial" w:hAnsi="Arial" w:cs="Arial"/>
          <w:color w:val="000000"/>
          <w:lang w:val="en-US"/>
        </w:rPr>
        <w:t>b) </w:t>
      </w:r>
      <w:r w:rsidR="00F15B48" w:rsidRPr="0095340B">
        <w:rPr>
          <w:rFonts w:ascii="Arial" w:hAnsi="Arial" w:cs="Arial"/>
          <w:color w:val="000000"/>
          <w:lang w:val="en-US"/>
        </w:rPr>
        <w:t xml:space="preserve">the minimum </w:t>
      </w:r>
      <w:r w:rsidR="000A22C4" w:rsidRPr="0095340B">
        <w:rPr>
          <w:rFonts w:ascii="Arial" w:hAnsi="Arial" w:cs="Arial"/>
          <w:color w:val="000000"/>
          <w:lang w:val="en-US"/>
        </w:rPr>
        <w:t>wage</w:t>
      </w:r>
      <w:r w:rsidR="00F15B48" w:rsidRPr="0095340B">
        <w:rPr>
          <w:rFonts w:ascii="Arial" w:hAnsi="Arial" w:cs="Arial"/>
          <w:color w:val="000000"/>
          <w:lang w:val="en-US"/>
        </w:rPr>
        <w:t xml:space="preserve"> </w:t>
      </w:r>
      <w:r w:rsidR="00E30035" w:rsidRPr="0095340B">
        <w:rPr>
          <w:rFonts w:ascii="Arial" w:hAnsi="Arial" w:cs="Arial"/>
          <w:color w:val="000000"/>
          <w:lang w:val="en-US"/>
        </w:rPr>
        <w:t xml:space="preserve">or </w:t>
      </w:r>
      <w:r w:rsidR="000A22C4" w:rsidRPr="0095340B">
        <w:rPr>
          <w:rFonts w:ascii="Arial" w:hAnsi="Arial" w:cs="Arial"/>
          <w:color w:val="000000"/>
          <w:lang w:val="en-US"/>
        </w:rPr>
        <w:t>the minimum hourly rate, as established based on the provisions of the Act of October 10, 2002 on Minimum Wage</w:t>
      </w:r>
      <w:r w:rsidR="000A22C4">
        <w:rPr>
          <w:rFonts w:ascii="Arial" w:hAnsi="Arial" w:cs="Arial"/>
          <w:color w:val="000000"/>
          <w:lang w:val="en-US"/>
        </w:rPr>
        <w:t>;</w:t>
      </w:r>
    </w:p>
    <w:p w14:paraId="239588CC" w14:textId="5BCEF582" w:rsidR="00D65BDE" w:rsidRPr="0095340B" w:rsidRDefault="00D65BDE" w:rsidP="0095340B">
      <w:pPr>
        <w:shd w:val="clear" w:color="auto" w:fill="FFFFFF"/>
        <w:ind w:left="426"/>
        <w:jc w:val="both"/>
        <w:rPr>
          <w:rFonts w:ascii="Arial" w:hAnsi="Arial" w:cs="Arial"/>
          <w:color w:val="000000"/>
          <w:lang w:val="en-US"/>
        </w:rPr>
      </w:pPr>
      <w:r w:rsidRPr="0095340B">
        <w:rPr>
          <w:rFonts w:ascii="Arial" w:hAnsi="Arial" w:cs="Arial"/>
          <w:color w:val="000000"/>
          <w:lang w:val="en-US"/>
        </w:rPr>
        <w:t>c) </w:t>
      </w:r>
      <w:r w:rsidR="000A22C4" w:rsidRPr="0095340B">
        <w:rPr>
          <w:rFonts w:ascii="Arial" w:hAnsi="Arial" w:cs="Arial"/>
          <w:color w:val="000000"/>
          <w:lang w:val="en-US"/>
        </w:rPr>
        <w:t>the rules of soci</w:t>
      </w:r>
      <w:r w:rsidR="006B2675" w:rsidRPr="0095340B">
        <w:rPr>
          <w:rFonts w:ascii="Arial" w:hAnsi="Arial" w:cs="Arial"/>
          <w:color w:val="000000"/>
          <w:lang w:val="en-US"/>
        </w:rPr>
        <w:t>al security or health insurance, or the rate of social security contribution or health insurance premium</w:t>
      </w:r>
      <w:r w:rsidR="000A22C4" w:rsidRPr="0095340B">
        <w:rPr>
          <w:rFonts w:ascii="Arial" w:hAnsi="Arial" w:cs="Arial"/>
          <w:color w:val="000000"/>
          <w:lang w:val="en-US"/>
        </w:rPr>
        <w:t>; and</w:t>
      </w:r>
    </w:p>
    <w:p w14:paraId="3AADCC02" w14:textId="468852D3" w:rsidR="00D65BDE" w:rsidRPr="0095340B" w:rsidRDefault="00D65BDE" w:rsidP="0095340B">
      <w:pPr>
        <w:shd w:val="clear" w:color="auto" w:fill="FFFFFF"/>
        <w:ind w:left="426"/>
        <w:jc w:val="both"/>
        <w:rPr>
          <w:rFonts w:ascii="Arial" w:hAnsi="Arial" w:cs="Arial"/>
          <w:color w:val="000000"/>
          <w:lang w:val="en-US"/>
        </w:rPr>
      </w:pPr>
      <w:r w:rsidRPr="0095340B">
        <w:rPr>
          <w:rFonts w:ascii="Arial" w:hAnsi="Arial" w:cs="Arial"/>
          <w:color w:val="000000"/>
          <w:lang w:val="en-US"/>
        </w:rPr>
        <w:t>d) </w:t>
      </w:r>
      <w:r w:rsidR="006B2675" w:rsidRPr="0095340B">
        <w:rPr>
          <w:rFonts w:ascii="Arial" w:hAnsi="Arial" w:cs="Arial"/>
          <w:color w:val="000000"/>
          <w:lang w:val="en-US"/>
        </w:rPr>
        <w:t>the rules of accumulating payments to Employee Capital Schemes (PPK)</w:t>
      </w:r>
      <w:r w:rsidR="000F6EC6" w:rsidRPr="0095340B">
        <w:rPr>
          <w:rFonts w:ascii="Arial" w:hAnsi="Arial" w:cs="Arial"/>
          <w:color w:val="000000"/>
          <w:lang w:val="en-US"/>
        </w:rPr>
        <w:t xml:space="preserve"> and amounts of such payments, as referred to in the Act of October </w:t>
      </w:r>
      <w:r w:rsidRPr="0095340B">
        <w:rPr>
          <w:rFonts w:ascii="Arial" w:hAnsi="Arial" w:cs="Arial"/>
          <w:color w:val="000000"/>
          <w:lang w:val="en-US"/>
        </w:rPr>
        <w:t>4</w:t>
      </w:r>
      <w:r w:rsidR="000F6EC6" w:rsidRPr="0095340B">
        <w:rPr>
          <w:rFonts w:ascii="Arial" w:hAnsi="Arial" w:cs="Arial"/>
          <w:color w:val="000000"/>
          <w:lang w:val="en-US"/>
        </w:rPr>
        <w:t>,</w:t>
      </w:r>
      <w:r w:rsidRPr="0095340B">
        <w:rPr>
          <w:rFonts w:ascii="Arial" w:hAnsi="Arial" w:cs="Arial"/>
          <w:color w:val="000000"/>
          <w:lang w:val="en-US"/>
        </w:rPr>
        <w:t xml:space="preserve"> 2018 </w:t>
      </w:r>
      <w:r w:rsidR="000F6EC6">
        <w:rPr>
          <w:rFonts w:ascii="Arial" w:hAnsi="Arial" w:cs="Arial"/>
          <w:color w:val="000000"/>
          <w:lang w:val="en-US"/>
        </w:rPr>
        <w:t>on Employee Capital Schemes</w:t>
      </w:r>
      <w:r w:rsidRPr="0095340B">
        <w:rPr>
          <w:rFonts w:ascii="Arial" w:hAnsi="Arial" w:cs="Arial"/>
          <w:color w:val="000000"/>
          <w:lang w:val="en-US"/>
        </w:rPr>
        <w:t xml:space="preserve"> (Dz. U.</w:t>
      </w:r>
      <w:r w:rsidR="000F6EC6">
        <w:rPr>
          <w:rFonts w:ascii="Arial" w:hAnsi="Arial" w:cs="Arial"/>
          <w:color w:val="000000"/>
          <w:lang w:val="en-US"/>
        </w:rPr>
        <w:t xml:space="preserve"> [Journal of Laws] item</w:t>
      </w:r>
      <w:r w:rsidRPr="0095340B">
        <w:rPr>
          <w:rFonts w:ascii="Arial" w:hAnsi="Arial" w:cs="Arial"/>
          <w:color w:val="000000"/>
          <w:lang w:val="en-US"/>
        </w:rPr>
        <w:t xml:space="preserve"> 2215 </w:t>
      </w:r>
      <w:r w:rsidR="000F6EC6">
        <w:rPr>
          <w:rFonts w:ascii="Arial" w:hAnsi="Arial" w:cs="Arial"/>
          <w:color w:val="000000"/>
          <w:lang w:val="en-US"/>
        </w:rPr>
        <w:t xml:space="preserve">and of </w:t>
      </w:r>
      <w:r w:rsidRPr="0095340B">
        <w:rPr>
          <w:rFonts w:ascii="Arial" w:hAnsi="Arial" w:cs="Arial"/>
          <w:color w:val="000000"/>
          <w:lang w:val="en-US"/>
        </w:rPr>
        <w:t>2019</w:t>
      </w:r>
      <w:r w:rsidR="000F6EC6">
        <w:rPr>
          <w:rFonts w:ascii="Arial" w:hAnsi="Arial" w:cs="Arial"/>
          <w:color w:val="000000"/>
          <w:lang w:val="en-US"/>
        </w:rPr>
        <w:t>, items</w:t>
      </w:r>
      <w:r w:rsidRPr="0095340B">
        <w:rPr>
          <w:rFonts w:ascii="Arial" w:hAnsi="Arial" w:cs="Arial"/>
          <w:color w:val="000000"/>
          <w:lang w:val="en-US"/>
        </w:rPr>
        <w:t xml:space="preserve"> 1074 </w:t>
      </w:r>
      <w:r w:rsidR="000F6EC6">
        <w:rPr>
          <w:rFonts w:ascii="Arial" w:hAnsi="Arial" w:cs="Arial"/>
          <w:color w:val="000000"/>
          <w:lang w:val="en-US"/>
        </w:rPr>
        <w:t>and</w:t>
      </w:r>
      <w:r w:rsidRPr="0095340B">
        <w:rPr>
          <w:rFonts w:ascii="Arial" w:hAnsi="Arial" w:cs="Arial"/>
          <w:color w:val="000000"/>
          <w:lang w:val="en-US"/>
        </w:rPr>
        <w:t xml:space="preserve"> 1572)</w:t>
      </w:r>
      <w:r w:rsidR="000F6EC6">
        <w:rPr>
          <w:rFonts w:ascii="Arial" w:hAnsi="Arial" w:cs="Arial"/>
          <w:color w:val="000000"/>
          <w:lang w:val="en-US"/>
        </w:rPr>
        <w:t>,</w:t>
      </w:r>
    </w:p>
    <w:p w14:paraId="387830A9" w14:textId="1C95D7C9" w:rsidR="00D65BDE" w:rsidRPr="0095340B" w:rsidRDefault="000F6EC6" w:rsidP="0095340B">
      <w:pPr>
        <w:shd w:val="clear" w:color="auto" w:fill="FFFFFF"/>
        <w:spacing w:line="360" w:lineRule="atLeast"/>
        <w:ind w:left="284"/>
        <w:jc w:val="both"/>
        <w:rPr>
          <w:rFonts w:ascii="Arial" w:hAnsi="Arial" w:cs="Arial"/>
          <w:color w:val="000000"/>
          <w:lang w:val="en-US"/>
        </w:rPr>
      </w:pPr>
      <w:r w:rsidRPr="0095340B">
        <w:rPr>
          <w:rFonts w:ascii="Arial" w:hAnsi="Arial" w:cs="Arial"/>
          <w:color w:val="000000"/>
          <w:lang w:val="en-US"/>
        </w:rPr>
        <w:t>whenever such changes affect the costs of the contract performance by the Contractor</w:t>
      </w:r>
      <w:r w:rsidR="00D65BDE" w:rsidRPr="0095340B">
        <w:rPr>
          <w:rFonts w:ascii="Arial" w:hAnsi="Arial" w:cs="Arial"/>
          <w:color w:val="000000"/>
          <w:lang w:val="en-US"/>
        </w:rPr>
        <w:t>.</w:t>
      </w:r>
    </w:p>
    <w:p w14:paraId="75EF8541" w14:textId="29465C15" w:rsidR="00D65BDE" w:rsidRPr="0095340B" w:rsidRDefault="000F6EC6">
      <w:pPr>
        <w:numPr>
          <w:ilvl w:val="3"/>
          <w:numId w:val="15"/>
        </w:numPr>
        <w:autoSpaceDE w:val="0"/>
        <w:autoSpaceDN w:val="0"/>
        <w:adjustRightInd w:val="0"/>
        <w:spacing w:after="0" w:line="240" w:lineRule="auto"/>
        <w:ind w:left="360"/>
        <w:jc w:val="both"/>
        <w:rPr>
          <w:rFonts w:ascii="Arial" w:hAnsi="Arial" w:cs="Arial"/>
          <w:lang w:val="en-US"/>
        </w:rPr>
      </w:pPr>
      <w:r w:rsidRPr="0095340B">
        <w:rPr>
          <w:rFonts w:ascii="Arial" w:hAnsi="Arial" w:cs="Arial"/>
          <w:lang w:val="en-US"/>
        </w:rPr>
        <w:t>Should the circumstances referred to in Section</w:t>
      </w:r>
      <w:r w:rsidR="00D65BDE" w:rsidRPr="0095340B">
        <w:rPr>
          <w:rFonts w:ascii="Arial" w:hAnsi="Arial" w:cs="Arial"/>
          <w:lang w:val="en-US"/>
        </w:rPr>
        <w:t xml:space="preserve"> 1 </w:t>
      </w:r>
      <w:r w:rsidRPr="0095340B">
        <w:rPr>
          <w:rFonts w:ascii="Arial" w:hAnsi="Arial" w:cs="Arial"/>
          <w:lang w:val="en-US"/>
        </w:rPr>
        <w:t xml:space="preserve">occur, the party seeking an adjustment to the Contractor’s remuneration amount </w:t>
      </w:r>
      <w:r>
        <w:rPr>
          <w:rFonts w:ascii="Arial" w:hAnsi="Arial" w:cs="Arial"/>
          <w:lang w:val="en-US"/>
        </w:rPr>
        <w:t>is under the obligat</w:t>
      </w:r>
      <w:r w:rsidR="00AA4748">
        <w:rPr>
          <w:rFonts w:ascii="Arial" w:hAnsi="Arial" w:cs="Arial"/>
          <w:lang w:val="en-US"/>
        </w:rPr>
        <w:t>ion to present the other party with a request specifying</w:t>
      </w:r>
      <w:r w:rsidR="00D65BDE" w:rsidRPr="0095340B">
        <w:rPr>
          <w:rFonts w:ascii="Arial" w:hAnsi="Arial" w:cs="Arial"/>
          <w:lang w:val="en-US"/>
        </w:rPr>
        <w:t>:</w:t>
      </w:r>
    </w:p>
    <w:p w14:paraId="00D801DB" w14:textId="26DC7878" w:rsidR="00D65BDE" w:rsidRPr="0095340B" w:rsidRDefault="00AA4748">
      <w:pPr>
        <w:numPr>
          <w:ilvl w:val="0"/>
          <w:numId w:val="16"/>
        </w:numPr>
        <w:autoSpaceDE w:val="0"/>
        <w:autoSpaceDN w:val="0"/>
        <w:adjustRightInd w:val="0"/>
        <w:spacing w:after="0" w:line="240" w:lineRule="auto"/>
        <w:ind w:left="709" w:hanging="283"/>
        <w:jc w:val="both"/>
        <w:rPr>
          <w:rFonts w:ascii="Arial" w:hAnsi="Arial" w:cs="Arial"/>
          <w:lang w:val="en-US"/>
        </w:rPr>
      </w:pPr>
      <w:r w:rsidRPr="0095340B">
        <w:rPr>
          <w:rFonts w:ascii="Arial" w:hAnsi="Arial" w:cs="Arial"/>
          <w:lang w:val="en-US"/>
        </w:rPr>
        <w:t>the amended provisions of law;</w:t>
      </w:r>
      <w:r w:rsidR="00D65BDE" w:rsidRPr="0095340B">
        <w:rPr>
          <w:rFonts w:ascii="Arial" w:hAnsi="Arial" w:cs="Arial"/>
          <w:lang w:val="en-US"/>
        </w:rPr>
        <w:t xml:space="preserve"> </w:t>
      </w:r>
    </w:p>
    <w:p w14:paraId="79CBF01E" w14:textId="5FCF543D" w:rsidR="00D65BDE" w:rsidRPr="0095340B" w:rsidRDefault="00CD5937">
      <w:pPr>
        <w:numPr>
          <w:ilvl w:val="0"/>
          <w:numId w:val="16"/>
        </w:numPr>
        <w:autoSpaceDE w:val="0"/>
        <w:autoSpaceDN w:val="0"/>
        <w:adjustRightInd w:val="0"/>
        <w:spacing w:after="0" w:line="240" w:lineRule="auto"/>
        <w:ind w:left="709" w:hanging="283"/>
        <w:jc w:val="both"/>
        <w:rPr>
          <w:rFonts w:ascii="Arial" w:hAnsi="Arial" w:cs="Arial"/>
          <w:lang w:val="en-US"/>
        </w:rPr>
      </w:pPr>
      <w:r w:rsidRPr="0095340B">
        <w:rPr>
          <w:rFonts w:ascii="Arial" w:hAnsi="Arial" w:cs="Arial"/>
          <w:lang w:val="en-US"/>
        </w:rPr>
        <w:t xml:space="preserve">the effects </w:t>
      </w:r>
      <w:r w:rsidR="003C4525">
        <w:rPr>
          <w:rFonts w:ascii="Arial" w:hAnsi="Arial" w:cs="Arial"/>
          <w:lang w:val="en-US"/>
        </w:rPr>
        <w:t>an</w:t>
      </w:r>
      <w:r w:rsidRPr="0095340B">
        <w:rPr>
          <w:rFonts w:ascii="Arial" w:hAnsi="Arial" w:cs="Arial"/>
          <w:lang w:val="en-US"/>
        </w:rPr>
        <w:t xml:space="preserve"> amendment has on the amount of costs incurred by the Seller when performing the object of contract</w:t>
      </w:r>
      <w:r w:rsidR="00AA4748" w:rsidRPr="0095340B">
        <w:rPr>
          <w:rFonts w:ascii="Arial" w:hAnsi="Arial" w:cs="Arial"/>
          <w:lang w:val="en-US"/>
        </w:rPr>
        <w:t>;</w:t>
      </w:r>
    </w:p>
    <w:p w14:paraId="1FC7ACA2" w14:textId="3003DE4E" w:rsidR="00D65BDE" w:rsidRPr="0095340B" w:rsidRDefault="00CD5937">
      <w:pPr>
        <w:numPr>
          <w:ilvl w:val="0"/>
          <w:numId w:val="16"/>
        </w:numPr>
        <w:autoSpaceDE w:val="0"/>
        <w:autoSpaceDN w:val="0"/>
        <w:adjustRightInd w:val="0"/>
        <w:spacing w:after="0" w:line="240" w:lineRule="auto"/>
        <w:ind w:left="709" w:hanging="283"/>
        <w:jc w:val="both"/>
        <w:rPr>
          <w:rFonts w:ascii="Arial" w:hAnsi="Arial" w:cs="Arial"/>
          <w:lang w:val="en-US"/>
        </w:rPr>
      </w:pPr>
      <w:r w:rsidRPr="0095340B">
        <w:rPr>
          <w:rFonts w:ascii="Arial" w:hAnsi="Arial" w:cs="Arial"/>
          <w:lang w:val="en-US"/>
        </w:rPr>
        <w:t xml:space="preserve">the relation between the amount of costs incurred in the above respect and the amount of remuneration, with the number of the Contractor’s employees directly providing services at the </w:t>
      </w:r>
      <w:r>
        <w:rPr>
          <w:rFonts w:ascii="Arial" w:hAnsi="Arial" w:cs="Arial"/>
          <w:lang w:val="en-US"/>
        </w:rPr>
        <w:t>Contracting Authority’s under this contract taken into account</w:t>
      </w:r>
      <w:r w:rsidR="00AA4748" w:rsidRPr="0095340B">
        <w:rPr>
          <w:rFonts w:ascii="Arial" w:hAnsi="Arial" w:cs="Arial"/>
          <w:lang w:val="en-US"/>
        </w:rPr>
        <w:t>; and</w:t>
      </w:r>
    </w:p>
    <w:p w14:paraId="4A3679EC" w14:textId="2FDF9D93" w:rsidR="00D65BDE" w:rsidRPr="0095340B" w:rsidRDefault="003C4525">
      <w:pPr>
        <w:numPr>
          <w:ilvl w:val="0"/>
          <w:numId w:val="16"/>
        </w:numPr>
        <w:autoSpaceDE w:val="0"/>
        <w:autoSpaceDN w:val="0"/>
        <w:adjustRightInd w:val="0"/>
        <w:spacing w:after="0" w:line="240" w:lineRule="auto"/>
        <w:ind w:left="709" w:hanging="283"/>
        <w:jc w:val="both"/>
        <w:rPr>
          <w:rFonts w:ascii="Arial" w:hAnsi="Arial" w:cs="Arial"/>
          <w:lang w:val="en-US"/>
        </w:rPr>
      </w:pPr>
      <w:r>
        <w:rPr>
          <w:rFonts w:ascii="Arial" w:hAnsi="Arial" w:cs="Arial"/>
          <w:lang w:val="en-US"/>
        </w:rPr>
        <w:t xml:space="preserve">its </w:t>
      </w:r>
      <w:r w:rsidR="00DB40D9" w:rsidRPr="0095340B">
        <w:rPr>
          <w:rFonts w:ascii="Arial" w:hAnsi="Arial" w:cs="Arial"/>
          <w:lang w:val="en-US"/>
        </w:rPr>
        <w:t>proposed adjustment to the remuneration amount along with reasons therefor</w:t>
      </w:r>
      <w:r w:rsidR="00DB40D9">
        <w:rPr>
          <w:rFonts w:ascii="Arial" w:hAnsi="Arial" w:cs="Arial"/>
          <w:lang w:val="en-US"/>
        </w:rPr>
        <w:t>.</w:t>
      </w:r>
    </w:p>
    <w:p w14:paraId="26F03FFB" w14:textId="46CE1038" w:rsidR="00D65BDE" w:rsidRPr="0095340B" w:rsidRDefault="00DB40D9">
      <w:pPr>
        <w:autoSpaceDE w:val="0"/>
        <w:autoSpaceDN w:val="0"/>
        <w:adjustRightInd w:val="0"/>
        <w:ind w:left="357"/>
        <w:jc w:val="both"/>
        <w:rPr>
          <w:rFonts w:ascii="Arial" w:hAnsi="Arial" w:cs="Arial"/>
          <w:lang w:val="en-US"/>
        </w:rPr>
      </w:pPr>
      <w:r w:rsidRPr="0095340B">
        <w:rPr>
          <w:rFonts w:ascii="Arial" w:hAnsi="Arial" w:cs="Arial"/>
          <w:lang w:val="en-US"/>
        </w:rPr>
        <w:t xml:space="preserve">After the correct amount of an adjustment to the remuneration is </w:t>
      </w:r>
      <w:r w:rsidR="003C4525">
        <w:rPr>
          <w:rFonts w:ascii="Arial" w:hAnsi="Arial" w:cs="Arial"/>
          <w:lang w:val="en-US"/>
        </w:rPr>
        <w:t>proven</w:t>
      </w:r>
      <w:r w:rsidRPr="0095340B">
        <w:rPr>
          <w:rFonts w:ascii="Arial" w:hAnsi="Arial" w:cs="Arial"/>
          <w:lang w:val="en-US"/>
        </w:rPr>
        <w:t>, the parties shall sign a relevant annex</w:t>
      </w:r>
      <w:r w:rsidR="00D65BDE" w:rsidRPr="0095340B">
        <w:rPr>
          <w:rFonts w:ascii="Arial" w:hAnsi="Arial" w:cs="Arial"/>
          <w:lang w:val="en-US"/>
        </w:rPr>
        <w:t>.</w:t>
      </w:r>
    </w:p>
    <w:p w14:paraId="69D35394" w14:textId="542F5298" w:rsidR="00D65BDE" w:rsidRPr="0095340B" w:rsidRDefault="00DB40D9">
      <w:pPr>
        <w:numPr>
          <w:ilvl w:val="3"/>
          <w:numId w:val="15"/>
        </w:numPr>
        <w:autoSpaceDE w:val="0"/>
        <w:autoSpaceDN w:val="0"/>
        <w:adjustRightInd w:val="0"/>
        <w:spacing w:after="0" w:line="240" w:lineRule="auto"/>
        <w:ind w:left="426" w:hanging="426"/>
        <w:jc w:val="both"/>
        <w:rPr>
          <w:rFonts w:ascii="Arial" w:hAnsi="Arial" w:cs="Arial"/>
          <w:lang w:val="en-US"/>
        </w:rPr>
      </w:pPr>
      <w:r w:rsidRPr="0095340B">
        <w:rPr>
          <w:rFonts w:ascii="Arial" w:hAnsi="Arial" w:cs="Arial"/>
          <w:lang w:val="en-US"/>
        </w:rPr>
        <w:t xml:space="preserve">The parties agree that they </w:t>
      </w:r>
      <w:r w:rsidR="00EC56D5">
        <w:rPr>
          <w:rFonts w:ascii="Arial" w:hAnsi="Arial" w:cs="Arial"/>
          <w:lang w:val="en-US"/>
        </w:rPr>
        <w:t xml:space="preserve">shall </w:t>
      </w:r>
      <w:r w:rsidRPr="0095340B">
        <w:rPr>
          <w:rFonts w:ascii="Arial" w:hAnsi="Arial" w:cs="Arial"/>
          <w:lang w:val="en-US"/>
        </w:rPr>
        <w:t xml:space="preserve">make a </w:t>
      </w:r>
      <w:r w:rsidR="00EC56D5" w:rsidRPr="004267CA">
        <w:rPr>
          <w:rFonts w:ascii="Arial" w:hAnsi="Arial" w:cs="Arial"/>
          <w:lang w:val="en-US"/>
        </w:rPr>
        <w:t xml:space="preserve">remuneration </w:t>
      </w:r>
      <w:r w:rsidRPr="0095340B">
        <w:rPr>
          <w:rFonts w:ascii="Arial" w:hAnsi="Arial" w:cs="Arial"/>
          <w:lang w:val="en-US"/>
        </w:rPr>
        <w:t xml:space="preserve">adjustment </w:t>
      </w:r>
      <w:r w:rsidR="002017A2" w:rsidRPr="0095340B">
        <w:rPr>
          <w:rFonts w:ascii="Arial" w:hAnsi="Arial" w:cs="Arial"/>
          <w:lang w:val="en-US"/>
        </w:rPr>
        <w:t xml:space="preserve">in the event one of the </w:t>
      </w:r>
      <w:r w:rsidR="00EC56D5">
        <w:rPr>
          <w:rFonts w:ascii="Arial" w:hAnsi="Arial" w:cs="Arial"/>
          <w:lang w:val="en-US"/>
        </w:rPr>
        <w:t>amendments to the provisions of law</w:t>
      </w:r>
      <w:r w:rsidR="002017A2" w:rsidRPr="0095340B">
        <w:rPr>
          <w:rFonts w:ascii="Arial" w:hAnsi="Arial" w:cs="Arial"/>
          <w:lang w:val="en-US"/>
        </w:rPr>
        <w:t xml:space="preserve"> referred to in Section 1 occurs if the conditions set out in Section 2 above are met and </w:t>
      </w:r>
      <w:r w:rsidR="002017A2">
        <w:rPr>
          <w:rFonts w:ascii="Arial" w:hAnsi="Arial" w:cs="Arial"/>
          <w:lang w:val="en-US"/>
        </w:rPr>
        <w:t xml:space="preserve">while following </w:t>
      </w:r>
      <w:r w:rsidR="002017A2" w:rsidRPr="0095340B">
        <w:rPr>
          <w:rFonts w:ascii="Arial" w:hAnsi="Arial" w:cs="Arial"/>
          <w:lang w:val="en-US"/>
        </w:rPr>
        <w:t xml:space="preserve">the </w:t>
      </w:r>
      <w:r w:rsidR="002017A2">
        <w:rPr>
          <w:rFonts w:ascii="Arial" w:hAnsi="Arial" w:cs="Arial"/>
          <w:lang w:val="en-US"/>
        </w:rPr>
        <w:t>procedure</w:t>
      </w:r>
      <w:r w:rsidR="002017A2" w:rsidRPr="0095340B">
        <w:rPr>
          <w:rFonts w:ascii="Arial" w:hAnsi="Arial" w:cs="Arial"/>
          <w:lang w:val="en-US"/>
        </w:rPr>
        <w:t xml:space="preserve"> described </w:t>
      </w:r>
      <w:r w:rsidR="002017A2">
        <w:rPr>
          <w:rFonts w:ascii="Arial" w:hAnsi="Arial" w:cs="Arial"/>
          <w:lang w:val="en-US"/>
        </w:rPr>
        <w:t xml:space="preserve">therein, </w:t>
      </w:r>
      <w:r w:rsidR="00EC56D5">
        <w:rPr>
          <w:rFonts w:ascii="Arial" w:hAnsi="Arial" w:cs="Arial"/>
          <w:lang w:val="en-US"/>
        </w:rPr>
        <w:t xml:space="preserve">such adjustment to take </w:t>
      </w:r>
      <w:r w:rsidR="002017A2">
        <w:rPr>
          <w:rFonts w:ascii="Arial" w:hAnsi="Arial" w:cs="Arial"/>
          <w:lang w:val="en-US"/>
        </w:rPr>
        <w:t>the form of a written annex and otherwise being null and void</w:t>
      </w:r>
      <w:r w:rsidR="00D65BDE" w:rsidRPr="0095340B">
        <w:rPr>
          <w:rFonts w:ascii="Arial" w:hAnsi="Arial" w:cs="Arial"/>
          <w:lang w:val="en-US"/>
        </w:rPr>
        <w:t>.</w:t>
      </w:r>
    </w:p>
    <w:p w14:paraId="6B3A34F9" w14:textId="4F787F81" w:rsidR="00D65BDE" w:rsidRPr="0095340B" w:rsidRDefault="00195F83">
      <w:pPr>
        <w:numPr>
          <w:ilvl w:val="3"/>
          <w:numId w:val="15"/>
        </w:numPr>
        <w:autoSpaceDE w:val="0"/>
        <w:autoSpaceDN w:val="0"/>
        <w:adjustRightInd w:val="0"/>
        <w:spacing w:after="0" w:line="240" w:lineRule="auto"/>
        <w:ind w:left="360"/>
        <w:jc w:val="both"/>
        <w:rPr>
          <w:rFonts w:ascii="Arial" w:hAnsi="Arial" w:cs="Arial"/>
          <w:lang w:val="en-US"/>
        </w:rPr>
      </w:pPr>
      <w:r>
        <w:rPr>
          <w:rFonts w:ascii="Arial" w:hAnsi="Arial" w:cs="Arial"/>
          <w:lang w:val="en-US"/>
        </w:rPr>
        <w:t>An</w:t>
      </w:r>
      <w:r w:rsidR="00A95B25" w:rsidRPr="0095340B">
        <w:rPr>
          <w:rFonts w:ascii="Arial" w:hAnsi="Arial" w:cs="Arial"/>
          <w:lang w:val="en-US"/>
        </w:rPr>
        <w:t xml:space="preserve"> adjustment to the remuneration amount shall take effect as of the date</w:t>
      </w:r>
      <w:r w:rsidR="00EC56D5">
        <w:rPr>
          <w:rFonts w:ascii="Arial" w:hAnsi="Arial" w:cs="Arial"/>
          <w:lang w:val="en-US"/>
        </w:rPr>
        <w:t xml:space="preserve"> on which</w:t>
      </w:r>
      <w:r w:rsidR="00A95B25" w:rsidRPr="0095340B">
        <w:rPr>
          <w:rFonts w:ascii="Arial" w:hAnsi="Arial" w:cs="Arial"/>
          <w:lang w:val="en-US"/>
        </w:rPr>
        <w:t xml:space="preserve"> the changes referred to in </w:t>
      </w:r>
      <w:r w:rsidR="00A95B25">
        <w:rPr>
          <w:rFonts w:ascii="Arial" w:hAnsi="Arial" w:cs="Arial"/>
          <w:lang w:val="en-US"/>
        </w:rPr>
        <w:t xml:space="preserve">Section </w:t>
      </w:r>
      <w:r w:rsidR="00D65BDE" w:rsidRPr="0095340B">
        <w:rPr>
          <w:rFonts w:ascii="Arial" w:hAnsi="Arial" w:cs="Arial"/>
          <w:lang w:val="en-US"/>
        </w:rPr>
        <w:t>1</w:t>
      </w:r>
      <w:r w:rsidR="00A95B25">
        <w:rPr>
          <w:rFonts w:ascii="Arial" w:hAnsi="Arial" w:cs="Arial"/>
          <w:lang w:val="en-US"/>
        </w:rPr>
        <w:t xml:space="preserve"> come into force</w:t>
      </w:r>
      <w:r w:rsidR="00D65BDE" w:rsidRPr="0095340B">
        <w:rPr>
          <w:rFonts w:ascii="Arial" w:hAnsi="Arial" w:cs="Arial"/>
          <w:lang w:val="en-US"/>
        </w:rPr>
        <w:t xml:space="preserve">. </w:t>
      </w:r>
      <w:r w:rsidR="00A95B25" w:rsidRPr="00A95B25">
        <w:rPr>
          <w:rFonts w:ascii="Arial" w:hAnsi="Arial" w:cs="Arial"/>
          <w:lang w:val="en-US"/>
        </w:rPr>
        <w:t xml:space="preserve">After </w:t>
      </w:r>
      <w:r w:rsidR="00EC56D5">
        <w:rPr>
          <w:rFonts w:ascii="Arial" w:hAnsi="Arial" w:cs="Arial"/>
          <w:lang w:val="en-US"/>
        </w:rPr>
        <w:t>an</w:t>
      </w:r>
      <w:r w:rsidR="00A95B25" w:rsidRPr="00A95B25">
        <w:rPr>
          <w:rFonts w:ascii="Arial" w:hAnsi="Arial" w:cs="Arial"/>
          <w:lang w:val="en-US"/>
        </w:rPr>
        <w:t xml:space="preserve"> annex is signed, the </w:t>
      </w:r>
      <w:r w:rsidR="00A95B25" w:rsidRPr="0095340B">
        <w:rPr>
          <w:rFonts w:ascii="Arial" w:hAnsi="Arial" w:cs="Arial"/>
          <w:lang w:val="en-US"/>
        </w:rPr>
        <w:t>Contractor shall issue relevant corrective</w:t>
      </w:r>
      <w:r w:rsidR="00A95B25">
        <w:rPr>
          <w:rFonts w:ascii="Arial" w:hAnsi="Arial" w:cs="Arial"/>
          <w:lang w:val="en-US"/>
        </w:rPr>
        <w:t xml:space="preserve"> </w:t>
      </w:r>
      <w:r w:rsidR="00A95B25" w:rsidRPr="0095340B">
        <w:rPr>
          <w:rFonts w:ascii="Arial" w:hAnsi="Arial" w:cs="Arial"/>
          <w:lang w:val="en-US"/>
        </w:rPr>
        <w:t>invoice</w:t>
      </w:r>
      <w:r w:rsidR="00AD3710">
        <w:rPr>
          <w:rFonts w:ascii="Arial" w:hAnsi="Arial" w:cs="Arial"/>
          <w:lang w:val="en-US"/>
        </w:rPr>
        <w:t>s</w:t>
      </w:r>
      <w:r w:rsidR="00D65BDE" w:rsidRPr="0095340B">
        <w:rPr>
          <w:rFonts w:ascii="Arial" w:hAnsi="Arial" w:cs="Arial"/>
          <w:lang w:val="en-US"/>
        </w:rPr>
        <w:t>.</w:t>
      </w:r>
    </w:p>
    <w:p w14:paraId="330F16FD" w14:textId="39378C40" w:rsidR="00D65BDE" w:rsidRPr="0095340B" w:rsidRDefault="00E507C3">
      <w:pPr>
        <w:numPr>
          <w:ilvl w:val="3"/>
          <w:numId w:val="15"/>
        </w:numPr>
        <w:autoSpaceDE w:val="0"/>
        <w:autoSpaceDN w:val="0"/>
        <w:adjustRightInd w:val="0"/>
        <w:spacing w:after="0" w:line="240" w:lineRule="auto"/>
        <w:ind w:left="360"/>
        <w:jc w:val="both"/>
        <w:rPr>
          <w:rFonts w:ascii="Arial" w:hAnsi="Arial" w:cs="Arial"/>
          <w:lang w:val="en-US"/>
        </w:rPr>
      </w:pPr>
      <w:r w:rsidRPr="0095340B">
        <w:rPr>
          <w:rFonts w:ascii="Arial" w:hAnsi="Arial" w:cs="Arial"/>
          <w:lang w:val="en-US"/>
        </w:rPr>
        <w:t xml:space="preserve">The rules of adjusting the Contractor’s remuneration in the event of a change of the applicable </w:t>
      </w:r>
      <w:r>
        <w:rPr>
          <w:rFonts w:ascii="Arial" w:hAnsi="Arial" w:cs="Arial"/>
          <w:lang w:val="en-US"/>
        </w:rPr>
        <w:t xml:space="preserve">VAT rate are set out in </w:t>
      </w:r>
      <w:r w:rsidR="00D65BDE" w:rsidRPr="0095340B">
        <w:rPr>
          <w:rFonts w:ascii="Arial" w:hAnsi="Arial" w:cs="Arial"/>
          <w:lang w:val="en-US"/>
        </w:rPr>
        <w:t>§ 6.</w:t>
      </w:r>
      <w:r>
        <w:rPr>
          <w:rFonts w:ascii="Arial" w:hAnsi="Arial" w:cs="Arial"/>
          <w:lang w:val="en-US"/>
        </w:rPr>
        <w:t>2(</w:t>
      </w:r>
      <w:r w:rsidR="00D65BDE" w:rsidRPr="0095340B">
        <w:rPr>
          <w:rFonts w:ascii="Arial" w:hAnsi="Arial" w:cs="Arial"/>
          <w:lang w:val="en-US"/>
        </w:rPr>
        <w:t xml:space="preserve">f) </w:t>
      </w:r>
      <w:r>
        <w:rPr>
          <w:rFonts w:ascii="Arial" w:hAnsi="Arial" w:cs="Arial"/>
          <w:lang w:val="en-US"/>
        </w:rPr>
        <w:t>of this contract</w:t>
      </w:r>
      <w:r w:rsidR="00D65BDE" w:rsidRPr="0095340B">
        <w:rPr>
          <w:rFonts w:ascii="Arial" w:hAnsi="Arial" w:cs="Arial"/>
          <w:lang w:val="en-US"/>
        </w:rPr>
        <w:t>.</w:t>
      </w:r>
    </w:p>
    <w:p w14:paraId="64F1BC5A" w14:textId="58619FB1" w:rsidR="00D65BDE" w:rsidRPr="0095340B" w:rsidRDefault="00E507C3">
      <w:pPr>
        <w:numPr>
          <w:ilvl w:val="3"/>
          <w:numId w:val="15"/>
        </w:numPr>
        <w:autoSpaceDE w:val="0"/>
        <w:autoSpaceDN w:val="0"/>
        <w:adjustRightInd w:val="0"/>
        <w:spacing w:after="0" w:line="240" w:lineRule="auto"/>
        <w:ind w:left="360"/>
        <w:jc w:val="both"/>
        <w:rPr>
          <w:rFonts w:ascii="Arial" w:hAnsi="Arial" w:cs="Arial"/>
          <w:lang w:val="en-US"/>
        </w:rPr>
      </w:pPr>
      <w:r w:rsidRPr="0095340B">
        <w:rPr>
          <w:rFonts w:ascii="Arial" w:hAnsi="Arial" w:cs="Arial"/>
          <w:lang w:val="en-US"/>
        </w:rPr>
        <w:t>In the event there occurs the change referred to in Section</w:t>
      </w:r>
      <w:r w:rsidR="00D65BDE" w:rsidRPr="0095340B">
        <w:rPr>
          <w:rFonts w:ascii="Arial" w:hAnsi="Arial" w:cs="Arial"/>
          <w:lang w:val="en-US"/>
        </w:rPr>
        <w:t xml:space="preserve"> 1</w:t>
      </w:r>
      <w:r w:rsidRPr="0095340B">
        <w:rPr>
          <w:rFonts w:ascii="Arial" w:hAnsi="Arial" w:cs="Arial"/>
          <w:lang w:val="en-US"/>
        </w:rPr>
        <w:t>(</w:t>
      </w:r>
      <w:r w:rsidR="00D65BDE" w:rsidRPr="0095340B">
        <w:rPr>
          <w:rFonts w:ascii="Arial" w:hAnsi="Arial" w:cs="Arial"/>
          <w:lang w:val="en-US"/>
        </w:rPr>
        <w:t>b)</w:t>
      </w:r>
      <w:r w:rsidRPr="0095340B">
        <w:rPr>
          <w:rFonts w:ascii="Arial" w:hAnsi="Arial" w:cs="Arial"/>
          <w:lang w:val="en-US"/>
        </w:rPr>
        <w:t xml:space="preserve">, the Contractor’s remuneration amount shall be adjusted by the amount by which the overall </w:t>
      </w:r>
      <w:r w:rsidR="00961E39">
        <w:rPr>
          <w:rFonts w:ascii="Arial" w:hAnsi="Arial" w:cs="Arial"/>
          <w:lang w:val="en-US"/>
        </w:rPr>
        <w:t xml:space="preserve">Contractor’s </w:t>
      </w:r>
      <w:r w:rsidRPr="0095340B">
        <w:rPr>
          <w:rFonts w:ascii="Arial" w:hAnsi="Arial" w:cs="Arial"/>
          <w:lang w:val="en-US"/>
        </w:rPr>
        <w:t>costs</w:t>
      </w:r>
      <w:r w:rsidR="00AD3710">
        <w:rPr>
          <w:rFonts w:ascii="Arial" w:hAnsi="Arial" w:cs="Arial"/>
          <w:lang w:val="en-US"/>
        </w:rPr>
        <w:t>, as</w:t>
      </w:r>
      <w:r w:rsidR="007940E8" w:rsidRPr="0095340B">
        <w:rPr>
          <w:rFonts w:ascii="Arial" w:hAnsi="Arial" w:cs="Arial"/>
          <w:lang w:val="en-US"/>
        </w:rPr>
        <w:t xml:space="preserve"> evidenced by the Contractor</w:t>
      </w:r>
      <w:r w:rsidR="00AD3710">
        <w:rPr>
          <w:rFonts w:ascii="Arial" w:hAnsi="Arial" w:cs="Arial"/>
          <w:lang w:val="en-US"/>
        </w:rPr>
        <w:t>,</w:t>
      </w:r>
      <w:r w:rsidRPr="0095340B">
        <w:rPr>
          <w:rFonts w:ascii="Arial" w:hAnsi="Arial" w:cs="Arial"/>
          <w:lang w:val="en-US"/>
        </w:rPr>
        <w:t xml:space="preserve"> increase</w:t>
      </w:r>
      <w:r w:rsidR="007940E8" w:rsidRPr="0095340B">
        <w:rPr>
          <w:rFonts w:ascii="Arial" w:hAnsi="Arial" w:cs="Arial"/>
          <w:lang w:val="en-US"/>
        </w:rPr>
        <w:t xml:space="preserve"> as a result of</w:t>
      </w:r>
      <w:r w:rsidR="00AD3710">
        <w:rPr>
          <w:rFonts w:ascii="Arial" w:hAnsi="Arial" w:cs="Arial"/>
          <w:lang w:val="en-US"/>
        </w:rPr>
        <w:t xml:space="preserve"> the</w:t>
      </w:r>
      <w:r w:rsidR="007940E8" w:rsidRPr="0095340B">
        <w:rPr>
          <w:rFonts w:ascii="Arial" w:hAnsi="Arial" w:cs="Arial"/>
          <w:lang w:val="en-US"/>
        </w:rPr>
        <w:t xml:space="preserve"> remuneration due to the persons directly performing the object of contract</w:t>
      </w:r>
      <w:r w:rsidR="00AD3710">
        <w:rPr>
          <w:rFonts w:ascii="Arial" w:hAnsi="Arial" w:cs="Arial"/>
          <w:lang w:val="en-US"/>
        </w:rPr>
        <w:t xml:space="preserve"> </w:t>
      </w:r>
      <w:r w:rsidR="00195F83">
        <w:rPr>
          <w:rFonts w:ascii="Arial" w:hAnsi="Arial" w:cs="Arial"/>
          <w:lang w:val="en-US"/>
        </w:rPr>
        <w:t>having been</w:t>
      </w:r>
      <w:r w:rsidR="00AD3710">
        <w:rPr>
          <w:rFonts w:ascii="Arial" w:hAnsi="Arial" w:cs="Arial"/>
          <w:lang w:val="en-US"/>
        </w:rPr>
        <w:t xml:space="preserve"> increased</w:t>
      </w:r>
      <w:r w:rsidR="007940E8" w:rsidRPr="0095340B">
        <w:rPr>
          <w:rFonts w:ascii="Arial" w:hAnsi="Arial" w:cs="Arial"/>
          <w:lang w:val="en-US"/>
        </w:rPr>
        <w:t xml:space="preserve"> up to the applicable</w:t>
      </w:r>
      <w:r w:rsidR="007940E8" w:rsidRPr="007940E8">
        <w:rPr>
          <w:rFonts w:ascii="Arial" w:hAnsi="Arial" w:cs="Arial"/>
          <w:lang w:val="en-US"/>
        </w:rPr>
        <w:t xml:space="preserve"> minimum</w:t>
      </w:r>
      <w:r w:rsidR="007940E8" w:rsidRPr="0095340B">
        <w:rPr>
          <w:rFonts w:ascii="Arial" w:hAnsi="Arial" w:cs="Arial"/>
          <w:lang w:val="en-US"/>
        </w:rPr>
        <w:t xml:space="preserve"> wage amount</w:t>
      </w:r>
      <w:r w:rsidR="007940E8">
        <w:rPr>
          <w:rFonts w:ascii="Arial" w:hAnsi="Arial" w:cs="Arial"/>
          <w:lang w:val="en-US"/>
        </w:rPr>
        <w:t>, with all public law charges due on the increase</w:t>
      </w:r>
      <w:r w:rsidR="00F13C23">
        <w:rPr>
          <w:rFonts w:ascii="Arial" w:hAnsi="Arial" w:cs="Arial"/>
          <w:lang w:val="en-US"/>
        </w:rPr>
        <w:t xml:space="preserve"> in the</w:t>
      </w:r>
      <w:r w:rsidR="007940E8">
        <w:rPr>
          <w:rFonts w:ascii="Arial" w:hAnsi="Arial" w:cs="Arial"/>
          <w:lang w:val="en-US"/>
        </w:rPr>
        <w:t xml:space="preserve"> minimum wage amount taken into account</w:t>
      </w:r>
      <w:r w:rsidR="00D65BDE" w:rsidRPr="0095340B">
        <w:rPr>
          <w:rFonts w:ascii="Arial" w:hAnsi="Arial" w:cs="Arial"/>
          <w:lang w:val="en-US"/>
        </w:rPr>
        <w:t>.</w:t>
      </w:r>
    </w:p>
    <w:p w14:paraId="28D3BDBC" w14:textId="1E19108F" w:rsidR="00D65BDE" w:rsidRPr="0095340B" w:rsidRDefault="00961E39">
      <w:pPr>
        <w:numPr>
          <w:ilvl w:val="3"/>
          <w:numId w:val="15"/>
        </w:numPr>
        <w:autoSpaceDE w:val="0"/>
        <w:autoSpaceDN w:val="0"/>
        <w:adjustRightInd w:val="0"/>
        <w:spacing w:after="0" w:line="240" w:lineRule="auto"/>
        <w:ind w:left="360"/>
        <w:jc w:val="both"/>
        <w:rPr>
          <w:rFonts w:ascii="Arial" w:hAnsi="Arial" w:cs="Arial"/>
          <w:lang w:val="en-US"/>
        </w:rPr>
      </w:pPr>
      <w:r w:rsidRPr="001C5C77">
        <w:rPr>
          <w:rFonts w:ascii="Arial" w:hAnsi="Arial" w:cs="Arial"/>
          <w:lang w:val="en-US"/>
        </w:rPr>
        <w:t>In the event there occurs the change referred to in Section 1(</w:t>
      </w:r>
      <w:r>
        <w:rPr>
          <w:rFonts w:ascii="Arial" w:hAnsi="Arial" w:cs="Arial"/>
          <w:lang w:val="en-US"/>
        </w:rPr>
        <w:t>c</w:t>
      </w:r>
      <w:r w:rsidRPr="001C5C77">
        <w:rPr>
          <w:rFonts w:ascii="Arial" w:hAnsi="Arial" w:cs="Arial"/>
          <w:lang w:val="en-US"/>
        </w:rPr>
        <w:t xml:space="preserve">), the Contractor’s remuneration amount shall be adjusted by the amount by which the overall </w:t>
      </w:r>
      <w:r>
        <w:rPr>
          <w:rFonts w:ascii="Arial" w:hAnsi="Arial" w:cs="Arial"/>
          <w:lang w:val="en-US"/>
        </w:rPr>
        <w:t xml:space="preserve">Contractor’s </w:t>
      </w:r>
      <w:r w:rsidRPr="001C5C77">
        <w:rPr>
          <w:rFonts w:ascii="Arial" w:hAnsi="Arial" w:cs="Arial"/>
          <w:lang w:val="en-US"/>
        </w:rPr>
        <w:t>costs</w:t>
      </w:r>
      <w:r w:rsidR="007066C9">
        <w:rPr>
          <w:rFonts w:ascii="Arial" w:hAnsi="Arial" w:cs="Arial"/>
          <w:lang w:val="en-US"/>
        </w:rPr>
        <w:t>, as</w:t>
      </w:r>
      <w:r w:rsidRPr="001C5C77">
        <w:rPr>
          <w:rFonts w:ascii="Arial" w:hAnsi="Arial" w:cs="Arial"/>
          <w:lang w:val="en-US"/>
        </w:rPr>
        <w:t xml:space="preserve"> evidenced by the Contractor</w:t>
      </w:r>
      <w:r w:rsidR="007066C9">
        <w:rPr>
          <w:rFonts w:ascii="Arial" w:hAnsi="Arial" w:cs="Arial"/>
          <w:lang w:val="en-US"/>
        </w:rPr>
        <w:t>,</w:t>
      </w:r>
      <w:r w:rsidRPr="001C5C77">
        <w:rPr>
          <w:rFonts w:ascii="Arial" w:hAnsi="Arial" w:cs="Arial"/>
          <w:lang w:val="en-US"/>
        </w:rPr>
        <w:t xml:space="preserve"> increase</w:t>
      </w:r>
      <w:r>
        <w:rPr>
          <w:rFonts w:ascii="Arial" w:hAnsi="Arial" w:cs="Arial"/>
          <w:lang w:val="en-US"/>
        </w:rPr>
        <w:t xml:space="preserve"> and which needs to be incurred by the Contractor in order to </w:t>
      </w:r>
      <w:r w:rsidR="00494635">
        <w:rPr>
          <w:rFonts w:ascii="Arial" w:hAnsi="Arial" w:cs="Arial"/>
          <w:lang w:val="en-US"/>
        </w:rPr>
        <w:t>respond to the change</w:t>
      </w:r>
      <w:r w:rsidR="002E01B8">
        <w:rPr>
          <w:rFonts w:ascii="Arial" w:hAnsi="Arial" w:cs="Arial"/>
          <w:lang w:val="en-US"/>
        </w:rPr>
        <w:t>,</w:t>
      </w:r>
      <w:r w:rsidR="00494635">
        <w:rPr>
          <w:rFonts w:ascii="Arial" w:hAnsi="Arial" w:cs="Arial"/>
          <w:lang w:val="en-US"/>
        </w:rPr>
        <w:t xml:space="preserve"> while preserving the net amount of </w:t>
      </w:r>
      <w:r w:rsidR="00F13C23">
        <w:rPr>
          <w:rFonts w:ascii="Arial" w:hAnsi="Arial" w:cs="Arial"/>
          <w:lang w:val="en-US"/>
        </w:rPr>
        <w:t xml:space="preserve">the </w:t>
      </w:r>
      <w:r w:rsidR="00494635">
        <w:rPr>
          <w:rFonts w:ascii="Arial" w:hAnsi="Arial" w:cs="Arial"/>
          <w:lang w:val="en-US"/>
        </w:rPr>
        <w:t xml:space="preserve">remuneration due to </w:t>
      </w:r>
      <w:r w:rsidR="00494635" w:rsidRPr="001C5C77">
        <w:rPr>
          <w:rFonts w:ascii="Arial" w:hAnsi="Arial" w:cs="Arial"/>
          <w:lang w:val="en-US"/>
        </w:rPr>
        <w:t>the persons directly performing the object of contract</w:t>
      </w:r>
      <w:r w:rsidR="00494635">
        <w:rPr>
          <w:rFonts w:ascii="Arial" w:hAnsi="Arial" w:cs="Arial"/>
          <w:lang w:val="en-US"/>
        </w:rPr>
        <w:t xml:space="preserve"> </w:t>
      </w:r>
      <w:r w:rsidR="00210E8A">
        <w:rPr>
          <w:rFonts w:ascii="Arial" w:hAnsi="Arial" w:cs="Arial"/>
          <w:lang w:val="en-US"/>
        </w:rPr>
        <w:t>for</w:t>
      </w:r>
      <w:r w:rsidR="00494635">
        <w:rPr>
          <w:rFonts w:ascii="Arial" w:hAnsi="Arial" w:cs="Arial"/>
          <w:lang w:val="en-US"/>
        </w:rPr>
        <w:t xml:space="preserve"> </w:t>
      </w:r>
      <w:r w:rsidR="002E01B8">
        <w:rPr>
          <w:rFonts w:ascii="Arial" w:hAnsi="Arial" w:cs="Arial"/>
          <w:lang w:val="en-US"/>
        </w:rPr>
        <w:t xml:space="preserve">the </w:t>
      </w:r>
      <w:r w:rsidR="00494635">
        <w:rPr>
          <w:rFonts w:ascii="Arial" w:hAnsi="Arial" w:cs="Arial"/>
          <w:lang w:val="en-US"/>
        </w:rPr>
        <w:t>Contracting Authority</w:t>
      </w:r>
      <w:r w:rsidR="00D65BDE" w:rsidRPr="0095340B">
        <w:rPr>
          <w:rFonts w:ascii="Arial" w:hAnsi="Arial" w:cs="Arial"/>
          <w:lang w:val="en-US"/>
        </w:rPr>
        <w:t>.</w:t>
      </w:r>
    </w:p>
    <w:p w14:paraId="5E22A47F" w14:textId="5289BAB8" w:rsidR="00D65BDE" w:rsidRPr="0095340B" w:rsidRDefault="00494635">
      <w:pPr>
        <w:numPr>
          <w:ilvl w:val="3"/>
          <w:numId w:val="15"/>
        </w:numPr>
        <w:autoSpaceDE w:val="0"/>
        <w:autoSpaceDN w:val="0"/>
        <w:adjustRightInd w:val="0"/>
        <w:spacing w:after="0" w:line="240" w:lineRule="auto"/>
        <w:ind w:left="360"/>
        <w:jc w:val="both"/>
        <w:rPr>
          <w:rFonts w:ascii="Arial" w:eastAsia="Calibri" w:hAnsi="Arial" w:cs="Arial"/>
          <w:lang w:val="en-US"/>
        </w:rPr>
      </w:pPr>
      <w:r w:rsidRPr="00453429">
        <w:rPr>
          <w:rFonts w:ascii="Arial" w:hAnsi="Arial" w:cs="Arial"/>
          <w:lang w:val="en-US"/>
        </w:rPr>
        <w:t>In the event there occurs the change referred to in Section 1(</w:t>
      </w:r>
      <w:r w:rsidRPr="0095340B">
        <w:rPr>
          <w:rFonts w:ascii="Arial" w:hAnsi="Arial" w:cs="Arial"/>
          <w:lang w:val="en-US"/>
        </w:rPr>
        <w:t>d</w:t>
      </w:r>
      <w:r w:rsidRPr="00453429">
        <w:rPr>
          <w:rFonts w:ascii="Arial" w:hAnsi="Arial" w:cs="Arial"/>
          <w:lang w:val="en-US"/>
        </w:rPr>
        <w:t>), the Contractor’s remuneration amount shall be adjusted by the amount by which the overall Contractor’s costs</w:t>
      </w:r>
      <w:r w:rsidR="007066C9">
        <w:rPr>
          <w:rFonts w:ascii="Arial" w:hAnsi="Arial" w:cs="Arial"/>
          <w:lang w:val="en-US"/>
        </w:rPr>
        <w:t>, as</w:t>
      </w:r>
      <w:r w:rsidR="0023256C" w:rsidRPr="0095340B">
        <w:rPr>
          <w:rFonts w:ascii="Arial" w:hAnsi="Arial" w:cs="Arial"/>
          <w:lang w:val="en-US"/>
        </w:rPr>
        <w:t xml:space="preserve"> </w:t>
      </w:r>
      <w:r w:rsidR="0023256C" w:rsidRPr="00453429">
        <w:rPr>
          <w:rFonts w:ascii="Arial" w:hAnsi="Arial" w:cs="Arial"/>
          <w:lang w:val="en-US"/>
        </w:rPr>
        <w:t>evidenced by the Contractor</w:t>
      </w:r>
      <w:r w:rsidR="007066C9">
        <w:rPr>
          <w:rFonts w:ascii="Arial" w:hAnsi="Arial" w:cs="Arial"/>
          <w:lang w:val="en-US"/>
        </w:rPr>
        <w:t>,</w:t>
      </w:r>
      <w:r w:rsidRPr="00453429">
        <w:rPr>
          <w:rFonts w:ascii="Arial" w:hAnsi="Arial" w:cs="Arial"/>
          <w:lang w:val="en-US"/>
        </w:rPr>
        <w:t xml:space="preserve"> increase</w:t>
      </w:r>
      <w:r w:rsidRPr="0095340B">
        <w:rPr>
          <w:rFonts w:ascii="Arial" w:hAnsi="Arial" w:cs="Arial"/>
          <w:lang w:val="en-US"/>
        </w:rPr>
        <w:t xml:space="preserve"> as a result of </w:t>
      </w:r>
      <w:r w:rsidR="0023256C" w:rsidRPr="0095340B">
        <w:rPr>
          <w:rFonts w:ascii="Arial" w:hAnsi="Arial" w:cs="Arial"/>
          <w:lang w:val="en-US"/>
        </w:rPr>
        <w:t xml:space="preserve">mandatory payments to </w:t>
      </w:r>
      <w:r w:rsidR="0023256C" w:rsidRPr="00453429">
        <w:rPr>
          <w:rFonts w:ascii="Arial" w:hAnsi="Arial" w:cs="Arial"/>
          <w:color w:val="000000"/>
          <w:lang w:val="en-US"/>
        </w:rPr>
        <w:t>Employee Capital Schemes</w:t>
      </w:r>
      <w:r w:rsidR="0023256C" w:rsidRPr="0095340B">
        <w:rPr>
          <w:rFonts w:ascii="Arial" w:hAnsi="Arial" w:cs="Arial"/>
          <w:color w:val="000000"/>
          <w:lang w:val="en-US"/>
        </w:rPr>
        <w:t xml:space="preserve"> that the Contractor will be obliged to make in order to </w:t>
      </w:r>
      <w:r w:rsidR="00210E8A">
        <w:rPr>
          <w:rFonts w:ascii="Arial" w:hAnsi="Arial" w:cs="Arial"/>
          <w:color w:val="000000"/>
          <w:lang w:val="en-US"/>
        </w:rPr>
        <w:t>implement</w:t>
      </w:r>
      <w:r w:rsidR="00453429" w:rsidRPr="0095340B">
        <w:rPr>
          <w:rFonts w:ascii="Arial" w:hAnsi="Arial" w:cs="Arial"/>
          <w:color w:val="000000"/>
          <w:lang w:val="en-US"/>
        </w:rPr>
        <w:t xml:space="preserve"> </w:t>
      </w:r>
      <w:r w:rsidR="00453429">
        <w:rPr>
          <w:rFonts w:ascii="Arial" w:hAnsi="Arial" w:cs="Arial"/>
          <w:lang w:val="en-US"/>
        </w:rPr>
        <w:t xml:space="preserve">the change </w:t>
      </w:r>
      <w:r w:rsidR="00210E8A">
        <w:rPr>
          <w:rFonts w:ascii="Arial" w:hAnsi="Arial" w:cs="Arial"/>
          <w:lang w:val="en-US"/>
        </w:rPr>
        <w:t xml:space="preserve">with respect to </w:t>
      </w:r>
      <w:r w:rsidR="00453429" w:rsidRPr="001C5C77">
        <w:rPr>
          <w:rFonts w:ascii="Arial" w:hAnsi="Arial" w:cs="Arial"/>
          <w:lang w:val="en-US"/>
        </w:rPr>
        <w:t>the persons directly performing the object of contract</w:t>
      </w:r>
      <w:r w:rsidR="00453429">
        <w:rPr>
          <w:rFonts w:ascii="Arial" w:hAnsi="Arial" w:cs="Arial"/>
          <w:lang w:val="en-US"/>
        </w:rPr>
        <w:t xml:space="preserve"> </w:t>
      </w:r>
      <w:r w:rsidR="00210E8A">
        <w:rPr>
          <w:rFonts w:ascii="Arial" w:hAnsi="Arial" w:cs="Arial"/>
          <w:lang w:val="en-US"/>
        </w:rPr>
        <w:t>for</w:t>
      </w:r>
      <w:r w:rsidR="00453429">
        <w:rPr>
          <w:rFonts w:ascii="Arial" w:hAnsi="Arial" w:cs="Arial"/>
          <w:lang w:val="en-US"/>
        </w:rPr>
        <w:t xml:space="preserve"> the Contracting Authority</w:t>
      </w:r>
      <w:r w:rsidR="00D65BDE" w:rsidRPr="0095340B">
        <w:rPr>
          <w:rFonts w:ascii="Arial" w:eastAsia="Calibri" w:hAnsi="Arial" w:cs="Arial"/>
          <w:lang w:val="en-US"/>
        </w:rPr>
        <w:t>.</w:t>
      </w:r>
    </w:p>
    <w:p w14:paraId="4FDB4A16" w14:textId="77777777" w:rsidR="00D65BDE" w:rsidRPr="00453429" w:rsidRDefault="00D65BDE" w:rsidP="0072114E">
      <w:pPr>
        <w:spacing w:after="0" w:line="240" w:lineRule="auto"/>
        <w:ind w:left="540" w:right="-1" w:hanging="540"/>
        <w:jc w:val="both"/>
        <w:rPr>
          <w:rFonts w:ascii="Arial" w:eastAsia="Times New Roman" w:hAnsi="Arial" w:cs="Arial"/>
          <w:b/>
          <w:bCs/>
          <w:lang w:val="en-US" w:eastAsia="pl-PL"/>
        </w:rPr>
      </w:pPr>
    </w:p>
    <w:p w14:paraId="58127985" w14:textId="77777777" w:rsidR="007B50A6" w:rsidRPr="00453429" w:rsidRDefault="007B50A6" w:rsidP="0072114E">
      <w:pPr>
        <w:spacing w:after="0" w:line="240" w:lineRule="auto"/>
        <w:ind w:left="540" w:right="-1" w:hanging="540"/>
        <w:jc w:val="both"/>
        <w:rPr>
          <w:rFonts w:ascii="Arial" w:eastAsia="Times New Roman" w:hAnsi="Arial" w:cs="Arial"/>
          <w:b/>
          <w:bCs/>
          <w:lang w:val="en-US" w:eastAsia="pl-PL"/>
        </w:rPr>
      </w:pPr>
    </w:p>
    <w:p w14:paraId="078FA2E7" w14:textId="5243324C" w:rsidR="0072114E" w:rsidRPr="00EC2C95" w:rsidRDefault="00210E8A" w:rsidP="0072114E">
      <w:pPr>
        <w:spacing w:after="0" w:line="240" w:lineRule="auto"/>
        <w:ind w:left="540" w:right="-1" w:hanging="540"/>
        <w:jc w:val="both"/>
        <w:rPr>
          <w:rFonts w:ascii="Arial" w:eastAsia="Times New Roman" w:hAnsi="Arial" w:cs="Arial"/>
          <w:b/>
          <w:bCs/>
          <w:lang w:val="en-US" w:eastAsia="pl-PL"/>
        </w:rPr>
      </w:pPr>
      <w:r w:rsidRPr="00D762E8">
        <w:rPr>
          <w:rFonts w:ascii="Arial" w:eastAsia="Times New Roman" w:hAnsi="Arial" w:cs="Arial"/>
          <w:b/>
          <w:bCs/>
          <w:lang w:eastAsia="pl-PL"/>
        </w:rPr>
        <w:t xml:space="preserve">§ </w:t>
      </w:r>
      <w:r>
        <w:rPr>
          <w:rFonts w:ascii="Arial" w:eastAsia="Times New Roman" w:hAnsi="Arial" w:cs="Arial"/>
          <w:b/>
          <w:bCs/>
          <w:lang w:eastAsia="pl-PL"/>
        </w:rPr>
        <w:t>10</w:t>
      </w:r>
      <w:r w:rsidRPr="00D762E8">
        <w:rPr>
          <w:rFonts w:ascii="Arial" w:eastAsia="Times New Roman" w:hAnsi="Arial" w:cs="Arial"/>
          <w:b/>
          <w:bCs/>
          <w:lang w:eastAsia="pl-PL"/>
        </w:rPr>
        <w:t xml:space="preserve">. </w:t>
      </w:r>
      <w:r w:rsidR="00345735" w:rsidRPr="00EC2C95">
        <w:rPr>
          <w:rFonts w:ascii="Arial" w:eastAsia="Times New Roman" w:hAnsi="Arial" w:cs="Arial"/>
          <w:b/>
          <w:bCs/>
          <w:lang w:val="en-US" w:eastAsia="pl-PL"/>
        </w:rPr>
        <w:t>AMENDMENTS</w:t>
      </w:r>
    </w:p>
    <w:p w14:paraId="2C6939DB" w14:textId="77777777" w:rsidR="0072114E" w:rsidRPr="00EC2C95" w:rsidRDefault="0072114E" w:rsidP="0072114E">
      <w:pPr>
        <w:spacing w:after="0" w:line="240" w:lineRule="auto"/>
        <w:ind w:left="540" w:right="-1" w:hanging="540"/>
        <w:jc w:val="both"/>
        <w:rPr>
          <w:rFonts w:ascii="Arial" w:eastAsia="Times New Roman" w:hAnsi="Arial" w:cs="Arial"/>
          <w:b/>
          <w:bCs/>
          <w:lang w:val="en-US" w:eastAsia="pl-PL"/>
        </w:rPr>
      </w:pPr>
    </w:p>
    <w:p w14:paraId="5BDD5A67" w14:textId="196DEBE7" w:rsidR="0072114E" w:rsidRPr="00EC2C95" w:rsidRDefault="0055088F" w:rsidP="0072114E">
      <w:pPr>
        <w:numPr>
          <w:ilvl w:val="0"/>
          <w:numId w:val="3"/>
        </w:numPr>
        <w:spacing w:after="0" w:line="240" w:lineRule="auto"/>
        <w:ind w:left="567" w:hanging="567"/>
        <w:jc w:val="both"/>
        <w:rPr>
          <w:rFonts w:ascii="Arial" w:eastAsia="Times New Roman" w:hAnsi="Arial" w:cs="Arial"/>
          <w:bCs/>
          <w:lang w:val="en-US" w:eastAsia="pl-PL"/>
        </w:rPr>
      </w:pPr>
      <w:r w:rsidRPr="00EC2C95">
        <w:rPr>
          <w:rFonts w:ascii="Arial" w:eastAsia="Times New Roman" w:hAnsi="Arial" w:cs="Arial"/>
          <w:bCs/>
          <w:lang w:val="en-US" w:eastAsia="pl-PL"/>
        </w:rPr>
        <w:t xml:space="preserve">This contract may be amended exclusively after prior consultation with the Contractor, on the basis of a written annex hereto signed by both parties and otherwise being null and void, subject to Section </w:t>
      </w:r>
      <w:r w:rsidR="0072114E" w:rsidRPr="00EC2C95">
        <w:rPr>
          <w:rFonts w:ascii="Arial" w:eastAsia="Times New Roman" w:hAnsi="Arial" w:cs="Arial"/>
          <w:bCs/>
          <w:lang w:val="en-US" w:eastAsia="pl-PL"/>
        </w:rPr>
        <w:t>2.</w:t>
      </w:r>
    </w:p>
    <w:p w14:paraId="55E20512" w14:textId="7CC5DF61" w:rsidR="0072114E" w:rsidRPr="00EC2C95" w:rsidRDefault="0055088F" w:rsidP="00044BC1">
      <w:pPr>
        <w:numPr>
          <w:ilvl w:val="0"/>
          <w:numId w:val="3"/>
        </w:numPr>
        <w:spacing w:after="0" w:line="240" w:lineRule="auto"/>
        <w:ind w:left="567" w:hanging="567"/>
        <w:jc w:val="both"/>
        <w:rPr>
          <w:rFonts w:ascii="Arial" w:eastAsia="Times New Roman" w:hAnsi="Arial" w:cs="Arial"/>
          <w:bCs/>
          <w:lang w:val="en-US" w:eastAsia="pl-PL"/>
        </w:rPr>
      </w:pPr>
      <w:r w:rsidRPr="00EC2C95">
        <w:rPr>
          <w:rFonts w:ascii="Arial" w:eastAsia="Times New Roman" w:hAnsi="Arial" w:cs="Arial"/>
          <w:bCs/>
          <w:lang w:val="en-US" w:eastAsia="pl-PL"/>
        </w:rPr>
        <w:t xml:space="preserve">A material amendment to this contract shall require that a new procurement </w:t>
      </w:r>
      <w:r w:rsidR="006D61D8" w:rsidRPr="00EC2C95">
        <w:rPr>
          <w:rFonts w:ascii="Arial" w:eastAsia="Times New Roman" w:hAnsi="Arial" w:cs="Arial"/>
          <w:bCs/>
          <w:lang w:val="en-US" w:eastAsia="pl-PL"/>
        </w:rPr>
        <w:t>procedure</w:t>
      </w:r>
      <w:r w:rsidRPr="00EC2C95">
        <w:rPr>
          <w:rFonts w:ascii="Arial" w:eastAsia="Times New Roman" w:hAnsi="Arial" w:cs="Arial"/>
          <w:bCs/>
          <w:lang w:val="en-US" w:eastAsia="pl-PL"/>
        </w:rPr>
        <w:t xml:space="preserve"> be held. This contract may be amended without holding a new procurement </w:t>
      </w:r>
      <w:r w:rsidR="006D61D8" w:rsidRPr="00EC2C95">
        <w:rPr>
          <w:rFonts w:ascii="Arial" w:eastAsia="Times New Roman" w:hAnsi="Arial" w:cs="Arial"/>
          <w:bCs/>
          <w:lang w:val="en-US" w:eastAsia="pl-PL"/>
        </w:rPr>
        <w:t>procedure</w:t>
      </w:r>
      <w:r w:rsidRPr="00EC2C95">
        <w:rPr>
          <w:rFonts w:ascii="Arial" w:eastAsia="Times New Roman" w:hAnsi="Arial" w:cs="Arial"/>
          <w:bCs/>
          <w:lang w:val="en-US" w:eastAsia="pl-PL"/>
        </w:rPr>
        <w:t xml:space="preserve"> in the instances specified hereinbefore and hereinafter</w:t>
      </w:r>
      <w:r w:rsidR="00991242" w:rsidRPr="00EC2C95">
        <w:rPr>
          <w:rFonts w:ascii="Arial" w:eastAsia="Times New Roman" w:hAnsi="Arial" w:cs="Arial"/>
          <w:bCs/>
          <w:lang w:val="en-US" w:eastAsia="pl-PL"/>
        </w:rPr>
        <w:t>:</w:t>
      </w:r>
    </w:p>
    <w:p w14:paraId="5AE973B5" w14:textId="42751680" w:rsidR="0072114E" w:rsidRPr="00EC2C95" w:rsidRDefault="006D61D8" w:rsidP="0072114E">
      <w:pPr>
        <w:numPr>
          <w:ilvl w:val="0"/>
          <w:numId w:val="10"/>
        </w:numPr>
        <w:suppressAutoHyphens/>
        <w:spacing w:after="0" w:line="240" w:lineRule="auto"/>
        <w:ind w:left="993" w:hanging="426"/>
        <w:jc w:val="both"/>
        <w:rPr>
          <w:rFonts w:ascii="Arial" w:eastAsia="Times New Roman" w:hAnsi="Arial" w:cs="Arial"/>
          <w:bCs/>
          <w:lang w:val="en-US" w:eastAsia="pl-PL"/>
        </w:rPr>
      </w:pPr>
      <w:r w:rsidRPr="00EC2C95">
        <w:rPr>
          <w:rFonts w:ascii="Arial" w:eastAsia="Times New Roman" w:hAnsi="Arial" w:cs="Arial"/>
          <w:bCs/>
          <w:lang w:val="en-US" w:eastAsia="pl-PL"/>
        </w:rPr>
        <w:t xml:space="preserve">whenever a new device model </w:t>
      </w:r>
      <w:r w:rsidR="00FE3AC9">
        <w:rPr>
          <w:rFonts w:ascii="Arial" w:eastAsia="Times New Roman" w:hAnsi="Arial" w:cs="Arial"/>
          <w:bCs/>
          <w:lang w:val="en-US" w:eastAsia="pl-PL"/>
        </w:rPr>
        <w:t>becomes</w:t>
      </w:r>
      <w:r w:rsidRPr="00EC2C95">
        <w:rPr>
          <w:rFonts w:ascii="Arial" w:eastAsia="Times New Roman" w:hAnsi="Arial" w:cs="Arial"/>
          <w:bCs/>
          <w:lang w:val="en-US" w:eastAsia="pl-PL"/>
        </w:rPr>
        <w:t xml:space="preserve"> available and the existing model cease</w:t>
      </w:r>
      <w:r w:rsidR="00FE3AC9">
        <w:rPr>
          <w:rFonts w:ascii="Arial" w:eastAsia="Times New Roman" w:hAnsi="Arial" w:cs="Arial"/>
          <w:bCs/>
          <w:lang w:val="en-US" w:eastAsia="pl-PL"/>
        </w:rPr>
        <w:t>s</w:t>
      </w:r>
      <w:r w:rsidRPr="00EC2C95">
        <w:rPr>
          <w:rFonts w:ascii="Arial" w:eastAsia="Times New Roman" w:hAnsi="Arial" w:cs="Arial"/>
          <w:bCs/>
          <w:lang w:val="en-US" w:eastAsia="pl-PL"/>
        </w:rPr>
        <w:t xml:space="preserve"> to be manufactured, the object of contract may be replaced in this respect by another device model, offering parameters not inferior to those specified in the Contractor’s tender or in TOR, with the price quoted in the Price Form and set out in </w:t>
      </w:r>
      <w:r w:rsidR="0072114E" w:rsidRPr="00EC2C95">
        <w:rPr>
          <w:rFonts w:ascii="Arial" w:eastAsia="Times New Roman" w:hAnsi="Arial" w:cs="Arial"/>
          <w:bCs/>
          <w:lang w:val="en-US" w:eastAsia="pl-PL"/>
        </w:rPr>
        <w:t xml:space="preserve">§ 2 </w:t>
      </w:r>
      <w:r w:rsidRPr="00EC2C95">
        <w:rPr>
          <w:rFonts w:ascii="Arial" w:eastAsia="Times New Roman" w:hAnsi="Arial" w:cs="Arial"/>
          <w:bCs/>
          <w:lang w:val="en-US" w:eastAsia="pl-PL"/>
        </w:rPr>
        <w:t>hereof remaining unaffected;</w:t>
      </w:r>
    </w:p>
    <w:p w14:paraId="4908BD5F" w14:textId="1514C23E" w:rsidR="0072114E" w:rsidRPr="00EC2C95" w:rsidRDefault="004D4E37" w:rsidP="0072114E">
      <w:pPr>
        <w:numPr>
          <w:ilvl w:val="0"/>
          <w:numId w:val="10"/>
        </w:numPr>
        <w:tabs>
          <w:tab w:val="left" w:pos="993"/>
        </w:tabs>
        <w:suppressAutoHyphens/>
        <w:spacing w:after="0" w:line="240" w:lineRule="auto"/>
        <w:ind w:left="993" w:right="-1" w:hanging="426"/>
        <w:jc w:val="both"/>
        <w:rPr>
          <w:rFonts w:ascii="Arial" w:eastAsia="Times New Roman" w:hAnsi="Arial" w:cs="Arial"/>
          <w:lang w:val="en-US" w:eastAsia="pl-PL"/>
        </w:rPr>
      </w:pPr>
      <w:r w:rsidRPr="00EC2C95">
        <w:rPr>
          <w:rFonts w:ascii="Arial" w:eastAsia="Times New Roman" w:hAnsi="Arial" w:cs="Arial"/>
          <w:lang w:val="en-US" w:eastAsia="pl-PL"/>
        </w:rPr>
        <w:t xml:space="preserve">in the event the provisions of law prescribing rates of tax on goods and services (VAT), as applicable in the Republic of Poland, are amended in a manner affecting the object of </w:t>
      </w:r>
      <w:r w:rsidR="00FE3AC9">
        <w:rPr>
          <w:rFonts w:ascii="Arial" w:eastAsia="Times New Roman" w:hAnsi="Arial" w:cs="Arial"/>
          <w:lang w:val="en-US" w:eastAsia="pl-PL"/>
        </w:rPr>
        <w:t>th</w:t>
      </w:r>
      <w:r w:rsidR="006E795F">
        <w:rPr>
          <w:rFonts w:ascii="Arial" w:eastAsia="Times New Roman" w:hAnsi="Arial" w:cs="Arial"/>
          <w:lang w:val="en-US" w:eastAsia="pl-PL"/>
        </w:rPr>
        <w:t xml:space="preserve">e </w:t>
      </w:r>
      <w:r w:rsidRPr="00EC2C95">
        <w:rPr>
          <w:rFonts w:ascii="Arial" w:eastAsia="Times New Roman" w:hAnsi="Arial" w:cs="Arial"/>
          <w:lang w:val="en-US" w:eastAsia="pl-PL"/>
        </w:rPr>
        <w:t>contract for which a gross value was specified, the amount of the Contractor’s remuneration in this respect shall be</w:t>
      </w:r>
      <w:r w:rsidR="008006D9" w:rsidRPr="00EC2C95">
        <w:rPr>
          <w:rFonts w:ascii="Arial" w:eastAsia="Times New Roman" w:hAnsi="Arial" w:cs="Arial"/>
          <w:lang w:val="en-US" w:eastAsia="pl-PL"/>
        </w:rPr>
        <w:t xml:space="preserve"> the net amount increased by VAT at the rate applicable pursuant to the amended provisions of law as at the date on which the Contractor issues its invoice, </w:t>
      </w:r>
      <w:r w:rsidR="008006D9" w:rsidRPr="0095340B">
        <w:rPr>
          <w:rFonts w:ascii="Arial" w:eastAsia="Times New Roman" w:hAnsi="Arial" w:cs="Arial"/>
          <w:lang w:val="en-US" w:eastAsia="pl-PL"/>
        </w:rPr>
        <w:t>the VAT rate as prescribed by the provisions of law applicable on the date on which the Contractor issues its invoice</w:t>
      </w:r>
      <w:r w:rsidR="008006D9" w:rsidRPr="00EC2C95">
        <w:rPr>
          <w:rFonts w:ascii="Arial" w:eastAsia="Times New Roman" w:hAnsi="Arial" w:cs="Arial"/>
          <w:lang w:val="en-US" w:eastAsia="pl-PL"/>
        </w:rPr>
        <w:t>;</w:t>
      </w:r>
    </w:p>
    <w:p w14:paraId="6F55BE73" w14:textId="06C36812" w:rsidR="0072114E" w:rsidRPr="00EC2C95" w:rsidRDefault="008006D9" w:rsidP="0072114E">
      <w:pPr>
        <w:numPr>
          <w:ilvl w:val="0"/>
          <w:numId w:val="10"/>
        </w:numPr>
        <w:tabs>
          <w:tab w:val="left" w:pos="993"/>
        </w:tabs>
        <w:suppressAutoHyphens/>
        <w:spacing w:after="0" w:line="240" w:lineRule="auto"/>
        <w:ind w:left="993" w:right="-1" w:hanging="426"/>
        <w:jc w:val="both"/>
        <w:rPr>
          <w:rFonts w:ascii="Arial" w:eastAsia="Times New Roman" w:hAnsi="Arial" w:cs="Arial"/>
          <w:lang w:val="en-US" w:eastAsia="pl-PL"/>
        </w:rPr>
      </w:pPr>
      <w:r w:rsidRPr="00EC2C95">
        <w:rPr>
          <w:rFonts w:ascii="Arial" w:eastAsia="Times New Roman" w:hAnsi="Arial" w:cs="Arial"/>
          <w:lang w:val="en-US" w:eastAsia="pl-PL"/>
        </w:rPr>
        <w:t xml:space="preserve">in the event the provisions of law are otherwise amended and require a change of the method of </w:t>
      </w:r>
      <w:r w:rsidR="00422EC1" w:rsidRPr="00EC2C95">
        <w:rPr>
          <w:rFonts w:ascii="Arial" w:eastAsia="Times New Roman" w:hAnsi="Arial" w:cs="Arial"/>
          <w:lang w:val="en-US" w:eastAsia="pl-PL"/>
        </w:rPr>
        <w:t xml:space="preserve">performance of the object of contract, or their </w:t>
      </w:r>
      <w:r w:rsidR="004E24ED">
        <w:rPr>
          <w:rFonts w:ascii="Arial" w:eastAsia="Times New Roman" w:hAnsi="Arial" w:cs="Arial"/>
          <w:lang w:val="en-US" w:eastAsia="pl-PL"/>
        </w:rPr>
        <w:t>enactment</w:t>
      </w:r>
      <w:r w:rsidR="00422EC1" w:rsidRPr="00EC2C95">
        <w:rPr>
          <w:rFonts w:ascii="Arial" w:eastAsia="Times New Roman" w:hAnsi="Arial" w:cs="Arial"/>
          <w:lang w:val="en-US" w:eastAsia="pl-PL"/>
        </w:rPr>
        <w:t xml:space="preserve"> necessitates an amendment to the contract, the contract may be amended to the required extent</w:t>
      </w:r>
      <w:r w:rsidR="004E24ED">
        <w:rPr>
          <w:rFonts w:ascii="Arial" w:eastAsia="Times New Roman" w:hAnsi="Arial" w:cs="Arial"/>
          <w:lang w:val="en-US" w:eastAsia="pl-PL"/>
        </w:rPr>
        <w:t xml:space="preserve">, including </w:t>
      </w:r>
      <w:r w:rsidR="00422EC1" w:rsidRPr="00EC2C95">
        <w:rPr>
          <w:rFonts w:ascii="Arial" w:eastAsia="Times New Roman" w:hAnsi="Arial" w:cs="Arial"/>
          <w:lang w:val="en-US" w:eastAsia="pl-PL"/>
        </w:rPr>
        <w:t>with respect to the time-limit for the performance hereof, whenever the amended provisions of law render performance of the same by the existing time-limit impossible;</w:t>
      </w:r>
    </w:p>
    <w:p w14:paraId="253B8693" w14:textId="77777777" w:rsidR="00210E8A" w:rsidRDefault="003011D4" w:rsidP="006A0474">
      <w:pPr>
        <w:numPr>
          <w:ilvl w:val="0"/>
          <w:numId w:val="10"/>
        </w:numPr>
        <w:tabs>
          <w:tab w:val="left" w:pos="993"/>
        </w:tabs>
        <w:suppressAutoHyphens/>
        <w:spacing w:after="0" w:line="240" w:lineRule="auto"/>
        <w:ind w:left="993" w:right="-1" w:hanging="426"/>
        <w:jc w:val="both"/>
        <w:rPr>
          <w:rFonts w:ascii="Arial" w:eastAsia="Times New Roman" w:hAnsi="Arial" w:cs="Arial"/>
          <w:lang w:val="en-US" w:eastAsia="pl-PL"/>
        </w:rPr>
      </w:pPr>
      <w:r w:rsidRPr="00EC2C95">
        <w:rPr>
          <w:rFonts w:ascii="Arial" w:eastAsia="Times New Roman" w:hAnsi="Arial" w:cs="Arial"/>
          <w:lang w:val="en-US" w:eastAsia="pl-PL"/>
        </w:rPr>
        <w:t>in the event of amendment to the agreement on co-financing</w:t>
      </w:r>
      <w:r w:rsidR="004E24ED">
        <w:rPr>
          <w:rFonts w:ascii="Arial" w:eastAsia="Times New Roman" w:hAnsi="Arial" w:cs="Arial"/>
          <w:lang w:val="en-US" w:eastAsia="pl-PL"/>
        </w:rPr>
        <w:t xml:space="preserve"> of the</w:t>
      </w:r>
      <w:r w:rsidRPr="00EC2C95">
        <w:rPr>
          <w:rFonts w:ascii="Arial" w:eastAsia="Times New Roman" w:hAnsi="Arial" w:cs="Arial"/>
          <w:lang w:val="en-US" w:eastAsia="pl-PL"/>
        </w:rPr>
        <w:t xml:space="preserve"> </w:t>
      </w:r>
      <w:r w:rsidR="004E24ED" w:rsidRPr="00EC2C95">
        <w:rPr>
          <w:rFonts w:ascii="Arial" w:eastAsia="Times New Roman" w:hAnsi="Arial" w:cs="Arial"/>
          <w:lang w:val="en-US" w:eastAsia="pl-PL"/>
        </w:rPr>
        <w:t>equipment</w:t>
      </w:r>
      <w:r w:rsidR="004E24ED">
        <w:rPr>
          <w:rFonts w:ascii="Arial" w:eastAsia="Times New Roman" w:hAnsi="Arial" w:cs="Arial"/>
          <w:lang w:val="en-US" w:eastAsia="pl-PL"/>
        </w:rPr>
        <w:t xml:space="preserve"> which is the object of contract,</w:t>
      </w:r>
      <w:r w:rsidR="004E24ED" w:rsidRPr="00EC2C95">
        <w:rPr>
          <w:rFonts w:ascii="Arial" w:eastAsia="Times New Roman" w:hAnsi="Arial" w:cs="Arial"/>
          <w:lang w:val="en-US" w:eastAsia="pl-PL"/>
        </w:rPr>
        <w:t xml:space="preserve"> </w:t>
      </w:r>
      <w:r w:rsidRPr="00EC2C95">
        <w:rPr>
          <w:rFonts w:ascii="Arial" w:eastAsia="Times New Roman" w:hAnsi="Arial" w:cs="Arial"/>
          <w:lang w:val="en-US" w:eastAsia="pl-PL"/>
        </w:rPr>
        <w:t xml:space="preserve">entered into by the </w:t>
      </w:r>
      <w:r w:rsidR="00C935E1" w:rsidRPr="00EC2C95">
        <w:rPr>
          <w:rFonts w:ascii="Arial" w:eastAsia="Times New Roman" w:hAnsi="Arial" w:cs="Arial"/>
          <w:lang w:val="en-US" w:eastAsia="pl-PL"/>
        </w:rPr>
        <w:t>Contracting Authority</w:t>
      </w:r>
      <w:r w:rsidRPr="00EC2C95">
        <w:rPr>
          <w:rFonts w:ascii="Arial" w:eastAsia="Times New Roman" w:hAnsi="Arial" w:cs="Arial"/>
          <w:lang w:val="en-US" w:eastAsia="pl-PL"/>
        </w:rPr>
        <w:t xml:space="preserve">, this contract may be amended to reflect the scope of such amendment, introduce relevant adjustments or comply with </w:t>
      </w:r>
      <w:r w:rsidR="00306107" w:rsidRPr="00EC2C95">
        <w:rPr>
          <w:rFonts w:ascii="Arial" w:eastAsia="Times New Roman" w:hAnsi="Arial" w:cs="Arial"/>
          <w:lang w:val="en-US" w:eastAsia="pl-PL"/>
        </w:rPr>
        <w:t>the modification to the co-financing agreement;</w:t>
      </w:r>
    </w:p>
    <w:p w14:paraId="70DC9156" w14:textId="732557E5" w:rsidR="00C7461D" w:rsidRPr="00371B51" w:rsidRDefault="006F06A8" w:rsidP="006A0474">
      <w:pPr>
        <w:numPr>
          <w:ilvl w:val="0"/>
          <w:numId w:val="10"/>
        </w:numPr>
        <w:tabs>
          <w:tab w:val="left" w:pos="993"/>
        </w:tabs>
        <w:suppressAutoHyphens/>
        <w:spacing w:after="0" w:line="240" w:lineRule="auto"/>
        <w:ind w:left="993" w:right="-1" w:hanging="426"/>
        <w:jc w:val="both"/>
        <w:rPr>
          <w:rFonts w:ascii="Arial" w:eastAsia="Times New Roman" w:hAnsi="Arial" w:cs="Arial"/>
          <w:lang w:val="en-US" w:eastAsia="pl-PL"/>
        </w:rPr>
      </w:pPr>
      <w:r w:rsidRPr="0095340B">
        <w:rPr>
          <w:rFonts w:ascii="Arial" w:eastAsia="Times New Roman" w:hAnsi="Arial" w:cs="Arial"/>
          <w:lang w:val="en-US" w:eastAsia="pl-PL"/>
        </w:rPr>
        <w:t>whenever, due to reasons beyond the parties’ control, and in particular</w:t>
      </w:r>
      <w:r w:rsidR="00670275">
        <w:rPr>
          <w:rFonts w:ascii="Arial" w:eastAsia="Times New Roman" w:hAnsi="Arial" w:cs="Arial"/>
          <w:lang w:val="en-US" w:eastAsia="pl-PL"/>
        </w:rPr>
        <w:t xml:space="preserve"> due to</w:t>
      </w:r>
      <w:r w:rsidRPr="0095340B">
        <w:rPr>
          <w:rFonts w:ascii="Arial" w:eastAsia="Times New Roman" w:hAnsi="Arial" w:cs="Arial"/>
          <w:lang w:val="en-US" w:eastAsia="pl-PL"/>
        </w:rPr>
        <w:t xml:space="preserve"> reasons attributable to entities performing construction works in the accommodation in which the cryostat being the object of this contract is to be installed, it proves necessary to postpone the date or</w:t>
      </w:r>
      <w:r w:rsidR="00670275">
        <w:rPr>
          <w:rFonts w:ascii="Arial" w:eastAsia="Times New Roman" w:hAnsi="Arial" w:cs="Arial"/>
          <w:lang w:val="en-US" w:eastAsia="pl-PL"/>
        </w:rPr>
        <w:t xml:space="preserve"> to</w:t>
      </w:r>
      <w:r w:rsidRPr="0095340B">
        <w:rPr>
          <w:rFonts w:ascii="Arial" w:eastAsia="Times New Roman" w:hAnsi="Arial" w:cs="Arial"/>
          <w:lang w:val="en-US" w:eastAsia="pl-PL"/>
        </w:rPr>
        <w:t xml:space="preserve"> change the manner of performance of the object of contract or a part thereof in order to ensure prop</w:t>
      </w:r>
      <w:r w:rsidR="00AA66B2">
        <w:rPr>
          <w:rFonts w:ascii="Arial" w:eastAsia="Times New Roman" w:hAnsi="Arial" w:cs="Arial"/>
          <w:lang w:val="en-US" w:eastAsia="pl-PL"/>
        </w:rPr>
        <w:t>er performance of this contract,</w:t>
      </w:r>
      <w:r w:rsidRPr="0095340B">
        <w:rPr>
          <w:rFonts w:ascii="Arial" w:eastAsia="Times New Roman" w:hAnsi="Arial" w:cs="Arial"/>
          <w:lang w:val="en-US" w:eastAsia="pl-PL"/>
        </w:rPr>
        <w:t xml:space="preserve"> this contract may be amended, in particular, by extending </w:t>
      </w:r>
      <w:r w:rsidR="00AA66B2">
        <w:rPr>
          <w:rFonts w:ascii="Arial" w:eastAsia="Times New Roman" w:hAnsi="Arial" w:cs="Arial"/>
          <w:lang w:val="en-US" w:eastAsia="pl-PL"/>
        </w:rPr>
        <w:t>the</w:t>
      </w:r>
      <w:r w:rsidRPr="0095340B">
        <w:rPr>
          <w:rFonts w:ascii="Arial" w:eastAsia="Times New Roman" w:hAnsi="Arial" w:cs="Arial"/>
          <w:lang w:val="en-US" w:eastAsia="pl-PL"/>
        </w:rPr>
        <w:t xml:space="preserve"> allowed time-limit by the </w:t>
      </w:r>
      <w:r w:rsidR="00371B51" w:rsidRPr="0095340B">
        <w:rPr>
          <w:rFonts w:ascii="Arial" w:eastAsia="Times New Roman" w:hAnsi="Arial" w:cs="Arial"/>
          <w:lang w:val="en-US" w:eastAsia="pl-PL"/>
        </w:rPr>
        <w:t xml:space="preserve">number of days during which there existed an obstacle to proper </w:t>
      </w:r>
      <w:r w:rsidR="00371B51" w:rsidRPr="00371B51">
        <w:rPr>
          <w:rFonts w:ascii="Arial" w:eastAsia="Times New Roman" w:hAnsi="Arial" w:cs="Arial"/>
          <w:lang w:val="en-US" w:eastAsia="pl-PL"/>
        </w:rPr>
        <w:t>performance</w:t>
      </w:r>
      <w:r w:rsidR="00371B51" w:rsidRPr="0095340B">
        <w:rPr>
          <w:rFonts w:ascii="Arial" w:eastAsia="Times New Roman" w:hAnsi="Arial" w:cs="Arial"/>
          <w:lang w:val="en-US" w:eastAsia="pl-PL"/>
        </w:rPr>
        <w:t xml:space="preserve"> of the object of contract or a part thereof, or by changing the manner of performance of the object of contract or a part thereof</w:t>
      </w:r>
      <w:r w:rsidR="00AA66B2">
        <w:rPr>
          <w:rFonts w:ascii="Arial" w:eastAsia="Times New Roman" w:hAnsi="Arial" w:cs="Arial"/>
          <w:lang w:val="en-US" w:eastAsia="pl-PL"/>
        </w:rPr>
        <w:t>,</w:t>
      </w:r>
      <w:r w:rsidR="00371B51" w:rsidRPr="0095340B">
        <w:rPr>
          <w:rFonts w:ascii="Arial" w:eastAsia="Times New Roman" w:hAnsi="Arial" w:cs="Arial"/>
          <w:lang w:val="en-US" w:eastAsia="pl-PL"/>
        </w:rPr>
        <w:t xml:space="preserve"> so that the goal in the form of proper performance of the object of contract or a part thereof could be attained</w:t>
      </w:r>
      <w:r w:rsidR="00210E8A" w:rsidRPr="0095340B">
        <w:rPr>
          <w:rFonts w:ascii="Arial" w:hAnsi="Arial" w:cs="Arial"/>
          <w:lang w:val="en-US" w:eastAsia="pl-PL"/>
        </w:rPr>
        <w:t>; and</w:t>
      </w:r>
    </w:p>
    <w:p w14:paraId="477832EB" w14:textId="047469D1" w:rsidR="0072114E" w:rsidRPr="00EC2C95" w:rsidRDefault="00306107" w:rsidP="0072114E">
      <w:pPr>
        <w:numPr>
          <w:ilvl w:val="0"/>
          <w:numId w:val="10"/>
        </w:numPr>
        <w:tabs>
          <w:tab w:val="left" w:pos="993"/>
        </w:tabs>
        <w:suppressAutoHyphens/>
        <w:spacing w:after="0" w:line="240" w:lineRule="auto"/>
        <w:ind w:left="993" w:right="-1" w:hanging="426"/>
        <w:jc w:val="both"/>
        <w:rPr>
          <w:rFonts w:ascii="Arial" w:eastAsia="Times New Roman" w:hAnsi="Arial" w:cs="Arial"/>
          <w:lang w:val="en-US" w:eastAsia="pl-PL"/>
        </w:rPr>
      </w:pPr>
      <w:r w:rsidRPr="00EC2C95">
        <w:rPr>
          <w:rFonts w:ascii="Arial" w:eastAsia="Times New Roman" w:hAnsi="Arial" w:cs="Arial"/>
          <w:lang w:val="en-US" w:eastAsia="pl-PL"/>
        </w:rPr>
        <w:t>in other instances referred to in Article</w:t>
      </w:r>
      <w:r w:rsidR="0072114E" w:rsidRPr="00EC2C95">
        <w:rPr>
          <w:rFonts w:ascii="Arial" w:eastAsia="Times New Roman" w:hAnsi="Arial" w:cs="Arial"/>
          <w:lang w:val="en-US" w:eastAsia="pl-PL"/>
        </w:rPr>
        <w:t xml:space="preserve"> 455 </w:t>
      </w:r>
      <w:r w:rsidRPr="00EC2C95">
        <w:rPr>
          <w:rFonts w:ascii="Arial" w:eastAsia="Times New Roman" w:hAnsi="Arial" w:cs="Arial"/>
          <w:lang w:val="en-US" w:eastAsia="pl-PL"/>
        </w:rPr>
        <w:t xml:space="preserve">of the </w:t>
      </w:r>
      <w:r w:rsidR="00274DBB" w:rsidRPr="00EC2C95">
        <w:rPr>
          <w:rFonts w:ascii="Arial" w:eastAsia="Times New Roman" w:hAnsi="Arial" w:cs="Arial"/>
          <w:lang w:val="en-US" w:eastAsia="pl-PL"/>
        </w:rPr>
        <w:t>Public Procurement Law</w:t>
      </w:r>
      <w:r w:rsidRPr="00EC2C95">
        <w:rPr>
          <w:rFonts w:ascii="Arial" w:eastAsia="Times New Roman" w:hAnsi="Arial" w:cs="Arial"/>
          <w:lang w:val="en-US" w:eastAsia="pl-PL"/>
        </w:rPr>
        <w:t>.</w:t>
      </w:r>
    </w:p>
    <w:p w14:paraId="694645FF"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Cs/>
          <w:lang w:val="en-US" w:eastAsia="pl-PL"/>
        </w:rPr>
      </w:pPr>
    </w:p>
    <w:p w14:paraId="47F845AA" w14:textId="7AA9DA42"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1</w:t>
      </w:r>
      <w:r w:rsidR="00371B51">
        <w:rPr>
          <w:rFonts w:ascii="Arial" w:eastAsia="Times New Roman" w:hAnsi="Arial" w:cs="Arial"/>
          <w:b/>
          <w:bCs/>
          <w:lang w:val="en-US" w:eastAsia="pl-PL"/>
        </w:rPr>
        <w:t>1</w:t>
      </w:r>
      <w:r w:rsidRPr="00EC2C95">
        <w:rPr>
          <w:rFonts w:ascii="Arial" w:eastAsia="Times New Roman" w:hAnsi="Arial" w:cs="Arial"/>
          <w:b/>
          <w:bCs/>
          <w:lang w:val="en-US" w:eastAsia="pl-PL"/>
        </w:rPr>
        <w:t>.</w:t>
      </w:r>
      <w:r w:rsidRPr="00EC2C95">
        <w:rPr>
          <w:rFonts w:ascii="Arial" w:eastAsia="Times New Roman" w:hAnsi="Arial" w:cs="Arial"/>
          <w:b/>
          <w:bCs/>
          <w:lang w:val="en-US" w:eastAsia="pl-PL"/>
        </w:rPr>
        <w:tab/>
      </w:r>
      <w:r w:rsidR="00EC2C95" w:rsidRPr="00EC2C95">
        <w:rPr>
          <w:rFonts w:ascii="Arial" w:eastAsia="Times New Roman" w:hAnsi="Arial" w:cs="Arial"/>
          <w:b/>
          <w:bCs/>
          <w:lang w:val="en-US" w:eastAsia="pl-PL"/>
        </w:rPr>
        <w:t>RENOUNCEMENT</w:t>
      </w:r>
      <w:r w:rsidR="00306107" w:rsidRPr="00EC2C95">
        <w:rPr>
          <w:rFonts w:ascii="Arial" w:eastAsia="Times New Roman" w:hAnsi="Arial" w:cs="Arial"/>
          <w:b/>
          <w:bCs/>
          <w:lang w:val="en-US" w:eastAsia="pl-PL"/>
        </w:rPr>
        <w:t xml:space="preserve"> OF THE CONTRACT</w:t>
      </w:r>
    </w:p>
    <w:p w14:paraId="1A957888"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Cs/>
          <w:lang w:val="en-US" w:eastAsia="pl-PL"/>
        </w:rPr>
      </w:pPr>
    </w:p>
    <w:p w14:paraId="733DB0DA" w14:textId="33743409" w:rsidR="0072114E" w:rsidRPr="00EC2C95" w:rsidRDefault="0073317A" w:rsidP="0072114E">
      <w:pPr>
        <w:numPr>
          <w:ilvl w:val="0"/>
          <w:numId w:val="6"/>
        </w:numPr>
        <w:suppressAutoHyphens/>
        <w:spacing w:after="0" w:line="240" w:lineRule="auto"/>
        <w:ind w:left="567" w:right="-1" w:hanging="567"/>
        <w:jc w:val="both"/>
        <w:rPr>
          <w:rFonts w:ascii="Arial" w:eastAsia="Times New Roman" w:hAnsi="Arial" w:cs="Arial"/>
          <w:bCs/>
          <w:lang w:val="en-US" w:eastAsia="ar-SA"/>
        </w:rPr>
      </w:pPr>
      <w:r w:rsidRPr="00EC2C95">
        <w:rPr>
          <w:rFonts w:ascii="Arial" w:eastAsia="Times New Roman" w:hAnsi="Arial" w:cs="Arial"/>
          <w:bCs/>
          <w:lang w:val="en-US" w:eastAsia="ar-SA"/>
        </w:rPr>
        <w:t xml:space="preserve">In the event that </w:t>
      </w:r>
      <w:r w:rsidR="005D7DE5" w:rsidRPr="00EC2C95">
        <w:rPr>
          <w:rFonts w:ascii="Arial" w:eastAsia="Times New Roman" w:hAnsi="Arial" w:cs="Arial"/>
          <w:bCs/>
          <w:lang w:val="en-US" w:eastAsia="ar-SA"/>
        </w:rPr>
        <w:t>there occur</w:t>
      </w:r>
      <w:r w:rsidRPr="00EC2C95">
        <w:rPr>
          <w:rFonts w:ascii="Arial" w:eastAsia="Times New Roman" w:hAnsi="Arial" w:cs="Arial"/>
          <w:bCs/>
          <w:lang w:val="en-US" w:eastAsia="ar-SA"/>
        </w:rPr>
        <w:t>s</w:t>
      </w:r>
      <w:r w:rsidR="005D7DE5" w:rsidRPr="00EC2C95">
        <w:rPr>
          <w:rFonts w:ascii="Arial" w:eastAsia="Times New Roman" w:hAnsi="Arial" w:cs="Arial"/>
          <w:bCs/>
          <w:lang w:val="en-US" w:eastAsia="ar-SA"/>
        </w:rPr>
        <w:t xml:space="preserve"> a </w:t>
      </w:r>
      <w:r w:rsidR="00680C9D">
        <w:rPr>
          <w:rFonts w:ascii="Arial" w:eastAsia="Times New Roman" w:hAnsi="Arial" w:cs="Arial"/>
          <w:bCs/>
          <w:lang w:val="en-US" w:eastAsia="ar-SA"/>
        </w:rPr>
        <w:t xml:space="preserve">material </w:t>
      </w:r>
      <w:r w:rsidR="005D7DE5" w:rsidRPr="00EC2C95">
        <w:rPr>
          <w:rFonts w:ascii="Arial" w:eastAsia="Times New Roman" w:hAnsi="Arial" w:cs="Arial"/>
          <w:bCs/>
          <w:lang w:val="en-US" w:eastAsia="ar-SA"/>
        </w:rPr>
        <w:t>change of circumstances rendering performance of the contract no</w:t>
      </w:r>
      <w:r w:rsidR="00680C9D">
        <w:rPr>
          <w:rFonts w:ascii="Arial" w:eastAsia="Times New Roman" w:hAnsi="Arial" w:cs="Arial"/>
          <w:bCs/>
          <w:lang w:val="en-US" w:eastAsia="ar-SA"/>
        </w:rPr>
        <w:t xml:space="preserve"> longer</w:t>
      </w:r>
      <w:r w:rsidR="005D7DE5" w:rsidRPr="00EC2C95">
        <w:rPr>
          <w:rFonts w:ascii="Arial" w:eastAsia="Times New Roman" w:hAnsi="Arial" w:cs="Arial"/>
          <w:bCs/>
          <w:lang w:val="en-US" w:eastAsia="ar-SA"/>
        </w:rPr>
        <w:t xml:space="preserve"> in the public interest, which could not have been </w:t>
      </w:r>
      <w:r w:rsidRPr="00EC2C95">
        <w:rPr>
          <w:rFonts w:ascii="Arial" w:eastAsia="Times New Roman" w:hAnsi="Arial" w:cs="Arial"/>
          <w:bCs/>
          <w:lang w:val="en-US" w:eastAsia="ar-SA"/>
        </w:rPr>
        <w:t xml:space="preserve">foreseen upon the execution hereof, or if further performance of the contract might pose a threat to essential security interest of the state or </w:t>
      </w:r>
      <w:r w:rsidR="009864A9">
        <w:rPr>
          <w:rFonts w:ascii="Arial" w:eastAsia="Times New Roman" w:hAnsi="Arial" w:cs="Arial"/>
          <w:bCs/>
          <w:lang w:val="en-US" w:eastAsia="ar-SA"/>
        </w:rPr>
        <w:t xml:space="preserve">to </w:t>
      </w:r>
      <w:r w:rsidRPr="00EC2C95">
        <w:rPr>
          <w:rFonts w:ascii="Arial" w:eastAsia="Times New Roman" w:hAnsi="Arial" w:cs="Arial"/>
          <w:bCs/>
          <w:lang w:val="en-US" w:eastAsia="ar-SA"/>
        </w:rPr>
        <w:t>public safety</w:t>
      </w:r>
      <w:r w:rsidR="00AA56B2" w:rsidRPr="00EC2C95">
        <w:rPr>
          <w:rFonts w:ascii="Arial" w:eastAsia="Times New Roman" w:hAnsi="Arial" w:cs="Arial"/>
          <w:bCs/>
          <w:lang w:val="en-US" w:eastAsia="ar-SA"/>
        </w:rPr>
        <w:t>, the</w:t>
      </w:r>
      <w:r w:rsidR="0072114E" w:rsidRPr="00EC2C95">
        <w:rPr>
          <w:rFonts w:ascii="Arial" w:eastAsia="Times New Roman" w:hAnsi="Arial" w:cs="Arial"/>
          <w:bCs/>
          <w:lang w:val="en-US" w:eastAsia="ar-SA"/>
        </w:rPr>
        <w:t xml:space="preserve"> </w:t>
      </w:r>
      <w:r w:rsidR="00C935E1" w:rsidRPr="00EC2C95">
        <w:rPr>
          <w:rFonts w:ascii="Arial" w:eastAsia="Times New Roman" w:hAnsi="Arial" w:cs="Arial"/>
          <w:bCs/>
          <w:lang w:val="en-US" w:eastAsia="ar-SA"/>
        </w:rPr>
        <w:t>Contracting Authority</w:t>
      </w:r>
      <w:r w:rsidR="00AA56B2" w:rsidRPr="00EC2C95">
        <w:rPr>
          <w:rFonts w:ascii="Arial" w:eastAsia="Times New Roman" w:hAnsi="Arial" w:cs="Arial"/>
          <w:bCs/>
          <w:lang w:val="en-US" w:eastAsia="ar-SA"/>
        </w:rPr>
        <w:t xml:space="preserve"> may renounce the contract within </w:t>
      </w:r>
      <w:r w:rsidR="0072114E" w:rsidRPr="00EC2C95">
        <w:rPr>
          <w:rFonts w:ascii="Arial" w:eastAsia="Times New Roman" w:hAnsi="Arial" w:cs="Arial"/>
          <w:bCs/>
          <w:lang w:val="en-US" w:eastAsia="ar-SA"/>
        </w:rPr>
        <w:t>30</w:t>
      </w:r>
      <w:r w:rsidR="00AA56B2" w:rsidRPr="00EC2C95">
        <w:rPr>
          <w:rFonts w:ascii="Arial" w:eastAsia="Times New Roman" w:hAnsi="Arial" w:cs="Arial"/>
          <w:bCs/>
          <w:lang w:val="en-US" w:eastAsia="ar-SA"/>
        </w:rPr>
        <w:t xml:space="preserve"> days after learning about such circumstances. In such a case, the Contractor may </w:t>
      </w:r>
      <w:r w:rsidR="009864A9" w:rsidRPr="00EC2C95">
        <w:rPr>
          <w:rFonts w:ascii="Arial" w:eastAsia="Times New Roman" w:hAnsi="Arial" w:cs="Arial"/>
          <w:bCs/>
          <w:lang w:val="en-US" w:eastAsia="ar-SA"/>
        </w:rPr>
        <w:t xml:space="preserve">only </w:t>
      </w:r>
      <w:r w:rsidR="00AA56B2" w:rsidRPr="00EC2C95">
        <w:rPr>
          <w:rFonts w:ascii="Arial" w:eastAsia="Times New Roman" w:hAnsi="Arial" w:cs="Arial"/>
          <w:bCs/>
          <w:lang w:val="en-US" w:eastAsia="ar-SA"/>
        </w:rPr>
        <w:t>request the remuneration due to it in consideration of the performed portion of the contract</w:t>
      </w:r>
      <w:r w:rsidR="0072114E" w:rsidRPr="00EC2C95">
        <w:rPr>
          <w:rFonts w:ascii="Arial" w:eastAsia="Times New Roman" w:hAnsi="Arial" w:cs="Arial"/>
          <w:bCs/>
          <w:lang w:val="en-US" w:eastAsia="ar-SA"/>
        </w:rPr>
        <w:t xml:space="preserve">. </w:t>
      </w:r>
    </w:p>
    <w:p w14:paraId="20B684EC" w14:textId="0CE5707C" w:rsidR="0072114E" w:rsidRPr="00EC2C95" w:rsidRDefault="00AA56B2" w:rsidP="0072114E">
      <w:pPr>
        <w:numPr>
          <w:ilvl w:val="0"/>
          <w:numId w:val="6"/>
        </w:numPr>
        <w:suppressAutoHyphens/>
        <w:spacing w:after="0" w:line="240" w:lineRule="auto"/>
        <w:ind w:left="567" w:right="-1" w:hanging="567"/>
        <w:jc w:val="both"/>
        <w:rPr>
          <w:rFonts w:ascii="Arial" w:eastAsia="Times New Roman" w:hAnsi="Arial" w:cs="Arial"/>
          <w:bCs/>
          <w:lang w:val="en-US" w:eastAsia="ar-SA"/>
        </w:rPr>
      </w:pPr>
      <w:r w:rsidRPr="00EC2C95">
        <w:rPr>
          <w:rFonts w:ascii="Arial" w:eastAsia="Times New Roman" w:hAnsi="Arial" w:cs="Arial"/>
          <w:bCs/>
          <w:lang w:val="en-US" w:eastAsia="ar-SA"/>
        </w:rPr>
        <w:t xml:space="preserve">The </w:t>
      </w:r>
      <w:r w:rsidR="00C935E1" w:rsidRPr="00EC2C95">
        <w:rPr>
          <w:rFonts w:ascii="Arial" w:eastAsia="Times New Roman" w:hAnsi="Arial" w:cs="Arial"/>
          <w:bCs/>
          <w:lang w:val="en-US" w:eastAsia="ar-SA"/>
        </w:rPr>
        <w:t>Contracting Authority</w:t>
      </w:r>
      <w:r w:rsidRPr="00EC2C95">
        <w:rPr>
          <w:rFonts w:ascii="Arial" w:eastAsia="Times New Roman" w:hAnsi="Arial" w:cs="Arial"/>
          <w:bCs/>
          <w:lang w:val="en-US" w:eastAsia="ar-SA"/>
        </w:rPr>
        <w:t xml:space="preserve"> shall have the right to renounce this contract in whole or in part </w:t>
      </w:r>
      <w:r w:rsidR="00CA3641" w:rsidRPr="00EC2C95">
        <w:rPr>
          <w:rFonts w:ascii="Arial" w:eastAsia="Times New Roman" w:hAnsi="Arial" w:cs="Arial"/>
          <w:bCs/>
          <w:lang w:val="en-US" w:eastAsia="ar-SA"/>
        </w:rPr>
        <w:t xml:space="preserve">until the date on which the warranty term set out in </w:t>
      </w:r>
      <w:r w:rsidR="0072114E" w:rsidRPr="00EC2C95">
        <w:rPr>
          <w:rFonts w:ascii="Arial" w:eastAsia="Times New Roman" w:hAnsi="Arial" w:cs="Arial"/>
          <w:bCs/>
          <w:lang w:val="en-US" w:eastAsia="ar-SA"/>
        </w:rPr>
        <w:t>§ 5.1</w:t>
      </w:r>
      <w:r w:rsidR="00CA3641" w:rsidRPr="00EC2C95">
        <w:rPr>
          <w:rFonts w:ascii="Arial" w:eastAsia="Times New Roman" w:hAnsi="Arial" w:cs="Arial"/>
          <w:bCs/>
          <w:lang w:val="en-US" w:eastAsia="ar-SA"/>
        </w:rPr>
        <w:t xml:space="preserve"> expires</w:t>
      </w:r>
      <w:r w:rsidR="0072114E" w:rsidRPr="00EC2C95">
        <w:rPr>
          <w:rFonts w:ascii="Arial" w:eastAsia="Times New Roman" w:hAnsi="Arial" w:cs="Arial"/>
          <w:bCs/>
          <w:lang w:val="en-US" w:eastAsia="ar-SA"/>
        </w:rPr>
        <w:t xml:space="preserve">, </w:t>
      </w:r>
      <w:r w:rsidR="00CA3641" w:rsidRPr="00EC2C95">
        <w:rPr>
          <w:rFonts w:ascii="Arial" w:eastAsia="Times New Roman" w:hAnsi="Arial" w:cs="Arial"/>
          <w:bCs/>
          <w:lang w:val="en-US" w:eastAsia="ar-SA"/>
        </w:rPr>
        <w:t xml:space="preserve">unless the warranty term was extended, in which case the contract may be renounced by the Contracting Authority until the date on which such extended warranty term expires, due to a breach by the Contractor of any of the contractual provisions or warranty terms and conditions, </w:t>
      </w:r>
      <w:r w:rsidR="009864A9">
        <w:rPr>
          <w:rFonts w:ascii="Arial" w:eastAsia="Times New Roman" w:hAnsi="Arial" w:cs="Arial"/>
          <w:bCs/>
          <w:lang w:val="en-US" w:eastAsia="ar-SA"/>
        </w:rPr>
        <w:t xml:space="preserve">if </w:t>
      </w:r>
      <w:r w:rsidR="00CA3641" w:rsidRPr="00EC2C95">
        <w:rPr>
          <w:rFonts w:ascii="Arial" w:eastAsia="Times New Roman" w:hAnsi="Arial" w:cs="Arial"/>
          <w:bCs/>
          <w:lang w:val="en-US" w:eastAsia="ar-SA"/>
        </w:rPr>
        <w:t xml:space="preserve">the Contractor fails to remedy such breach and the consequences thereof within seven days after having been called upon by the </w:t>
      </w:r>
      <w:r w:rsidR="00C935E1" w:rsidRPr="00EC2C95">
        <w:rPr>
          <w:rFonts w:ascii="Arial" w:eastAsia="Times New Roman" w:hAnsi="Arial" w:cs="Arial"/>
          <w:bCs/>
          <w:lang w:val="en-US" w:eastAsia="ar-SA"/>
        </w:rPr>
        <w:t>Contracting Authority</w:t>
      </w:r>
      <w:r w:rsidR="00CA3641" w:rsidRPr="00EC2C95">
        <w:rPr>
          <w:rFonts w:ascii="Arial" w:eastAsia="Times New Roman" w:hAnsi="Arial" w:cs="Arial"/>
          <w:bCs/>
          <w:lang w:val="en-US" w:eastAsia="ar-SA"/>
        </w:rPr>
        <w:t xml:space="preserve"> to properly perform the contract or the warranty</w:t>
      </w:r>
      <w:r w:rsidR="0072114E" w:rsidRPr="00EC2C95">
        <w:rPr>
          <w:rFonts w:ascii="Arial" w:eastAsia="Times New Roman" w:hAnsi="Arial" w:cs="Arial"/>
          <w:bCs/>
          <w:lang w:val="en-US" w:eastAsia="ar-SA"/>
        </w:rPr>
        <w:t>.</w:t>
      </w:r>
    </w:p>
    <w:p w14:paraId="1516109A" w14:textId="77777777" w:rsidR="0072114E" w:rsidRPr="00EC2C95" w:rsidRDefault="0072114E" w:rsidP="0072114E">
      <w:pPr>
        <w:tabs>
          <w:tab w:val="left" w:pos="851"/>
        </w:tabs>
        <w:spacing w:after="0" w:line="240" w:lineRule="auto"/>
        <w:ind w:right="-1"/>
        <w:jc w:val="both"/>
        <w:rPr>
          <w:rFonts w:ascii="Arial" w:eastAsia="Times New Roman" w:hAnsi="Arial" w:cs="Arial"/>
          <w:bCs/>
          <w:lang w:val="en-US" w:eastAsia="pl-PL"/>
        </w:rPr>
      </w:pPr>
    </w:p>
    <w:p w14:paraId="0A87A6A3" w14:textId="61270FBC"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1</w:t>
      </w:r>
      <w:r w:rsidR="00371B51">
        <w:rPr>
          <w:rFonts w:ascii="Arial" w:eastAsia="Times New Roman" w:hAnsi="Arial" w:cs="Arial"/>
          <w:b/>
          <w:bCs/>
          <w:lang w:val="en-US" w:eastAsia="pl-PL"/>
        </w:rPr>
        <w:t>2</w:t>
      </w:r>
      <w:r w:rsidRPr="00EC2C95">
        <w:rPr>
          <w:rFonts w:ascii="Arial" w:eastAsia="Times New Roman" w:hAnsi="Arial" w:cs="Arial"/>
          <w:b/>
          <w:bCs/>
          <w:lang w:val="en-US" w:eastAsia="pl-PL"/>
        </w:rPr>
        <w:t>.</w:t>
      </w:r>
      <w:r w:rsidRPr="00EC2C95">
        <w:rPr>
          <w:rFonts w:ascii="Arial" w:eastAsia="Times New Roman" w:hAnsi="Arial" w:cs="Arial"/>
          <w:b/>
          <w:bCs/>
          <w:lang w:val="en-US" w:eastAsia="pl-PL"/>
        </w:rPr>
        <w:tab/>
      </w:r>
      <w:r w:rsidR="00193D72" w:rsidRPr="00EC2C95">
        <w:rPr>
          <w:rFonts w:ascii="Arial" w:eastAsia="Times New Roman" w:hAnsi="Arial" w:cs="Arial"/>
          <w:b/>
          <w:bCs/>
          <w:lang w:val="en-US" w:eastAsia="pl-PL"/>
        </w:rPr>
        <w:t>PERSONAL DATA PROCESSING</w:t>
      </w:r>
    </w:p>
    <w:p w14:paraId="111061A8"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p>
    <w:p w14:paraId="3C7F247A" w14:textId="1745DC1E" w:rsidR="0072114E" w:rsidRPr="00EC2C95" w:rsidRDefault="005B4E2A" w:rsidP="0072114E">
      <w:pPr>
        <w:numPr>
          <w:ilvl w:val="0"/>
          <w:numId w:val="2"/>
        </w:numPr>
        <w:suppressAutoHyphens/>
        <w:spacing w:after="0" w:line="240" w:lineRule="auto"/>
        <w:ind w:left="567" w:hanging="709"/>
        <w:contextualSpacing/>
        <w:jc w:val="both"/>
        <w:rPr>
          <w:rFonts w:ascii="Arial" w:eastAsia="Times New Roman" w:hAnsi="Arial" w:cs="Arial"/>
          <w:lang w:val="en-US" w:eastAsia="ar-SA"/>
        </w:rPr>
      </w:pPr>
      <w:r>
        <w:rPr>
          <w:rFonts w:ascii="Arial" w:eastAsia="Times New Roman" w:hAnsi="Arial" w:cs="Arial"/>
          <w:lang w:val="en-US" w:eastAsia="ar-SA"/>
        </w:rPr>
        <w:t>Each party</w:t>
      </w:r>
      <w:r w:rsidR="00193D72" w:rsidRPr="00EC2C95">
        <w:rPr>
          <w:rFonts w:ascii="Arial" w:eastAsia="Times New Roman" w:hAnsi="Arial" w:cs="Arial"/>
          <w:lang w:val="en-US" w:eastAsia="ar-SA"/>
        </w:rPr>
        <w:t xml:space="preserve"> to the contract agree</w:t>
      </w:r>
      <w:r>
        <w:rPr>
          <w:rFonts w:ascii="Arial" w:eastAsia="Times New Roman" w:hAnsi="Arial" w:cs="Arial"/>
          <w:lang w:val="en-US" w:eastAsia="ar-SA"/>
        </w:rPr>
        <w:t>s</w:t>
      </w:r>
      <w:r w:rsidR="00193D72" w:rsidRPr="00EC2C95">
        <w:rPr>
          <w:rFonts w:ascii="Arial" w:eastAsia="Times New Roman" w:hAnsi="Arial" w:cs="Arial"/>
          <w:lang w:val="en-US" w:eastAsia="ar-SA"/>
        </w:rPr>
        <w:t xml:space="preserve"> to ensure proper processing of the personal data made available</w:t>
      </w:r>
      <w:r>
        <w:rPr>
          <w:rFonts w:ascii="Arial" w:eastAsia="Times New Roman" w:hAnsi="Arial" w:cs="Arial"/>
          <w:lang w:val="en-US" w:eastAsia="ar-SA"/>
        </w:rPr>
        <w:t xml:space="preserve"> to it</w:t>
      </w:r>
      <w:r w:rsidR="00193D72" w:rsidRPr="00EC2C95">
        <w:rPr>
          <w:rFonts w:ascii="Arial" w:eastAsia="Times New Roman" w:hAnsi="Arial" w:cs="Arial"/>
          <w:lang w:val="en-US" w:eastAsia="ar-SA"/>
        </w:rPr>
        <w:t xml:space="preserve"> by the other party</w:t>
      </w:r>
      <w:r w:rsidR="001341EA">
        <w:rPr>
          <w:rFonts w:ascii="Arial" w:eastAsia="Times New Roman" w:hAnsi="Arial" w:cs="Arial"/>
          <w:lang w:val="en-US" w:eastAsia="ar-SA"/>
        </w:rPr>
        <w:t>,</w:t>
      </w:r>
      <w:r w:rsidR="00193D72" w:rsidRPr="00EC2C95">
        <w:rPr>
          <w:rFonts w:ascii="Arial" w:eastAsia="Times New Roman" w:hAnsi="Arial" w:cs="Arial"/>
          <w:lang w:val="en-US" w:eastAsia="ar-SA"/>
        </w:rPr>
        <w:t xml:space="preserve"> </w:t>
      </w:r>
      <w:r w:rsidR="00606CB8" w:rsidRPr="00EC2C95">
        <w:rPr>
          <w:rFonts w:ascii="Arial" w:eastAsia="Times New Roman" w:hAnsi="Arial" w:cs="Arial"/>
          <w:lang w:val="en-US" w:eastAsia="ar-SA"/>
        </w:rPr>
        <w:t>by applying the relevant organizational and technical measures of such data protection, ensuring protection of the data subjects</w:t>
      </w:r>
      <w:r w:rsidR="0033254C">
        <w:rPr>
          <w:rFonts w:ascii="Arial" w:eastAsia="Times New Roman" w:hAnsi="Arial" w:cs="Arial"/>
          <w:lang w:val="en-US" w:eastAsia="ar-SA"/>
        </w:rPr>
        <w:t>’</w:t>
      </w:r>
      <w:r w:rsidR="00606CB8" w:rsidRPr="00EC2C95">
        <w:rPr>
          <w:rFonts w:ascii="Arial" w:eastAsia="Times New Roman" w:hAnsi="Arial" w:cs="Arial"/>
          <w:lang w:val="en-US" w:eastAsia="ar-SA"/>
        </w:rPr>
        <w:t xml:space="preserve"> rights pursuant to the provisions and requirements of </w:t>
      </w:r>
      <w:r w:rsidR="00606CB8" w:rsidRPr="00EC2C95">
        <w:rPr>
          <w:rStyle w:val="markedcontent"/>
          <w:rFonts w:ascii="Arial" w:hAnsi="Arial" w:cs="Arial"/>
          <w:lang w:val="en-US"/>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sidR="0033254C">
        <w:rPr>
          <w:rStyle w:val="markedcontent"/>
          <w:rFonts w:ascii="Arial" w:hAnsi="Arial" w:cs="Arial"/>
          <w:lang w:val="en-US"/>
        </w:rPr>
        <w:t>; the</w:t>
      </w:r>
      <w:r w:rsidR="00606CB8" w:rsidRPr="00EC2C95">
        <w:rPr>
          <w:rFonts w:ascii="Arial" w:hAnsi="Arial" w:cs="Arial"/>
          <w:lang w:val="en-US"/>
        </w:rPr>
        <w:t xml:space="preserve"> “GDPR”</w:t>
      </w:r>
      <w:r w:rsidR="0025552B" w:rsidRPr="00EC2C95">
        <w:rPr>
          <w:rFonts w:ascii="Arial" w:hAnsi="Arial" w:cs="Arial"/>
          <w:lang w:val="en-US"/>
        </w:rPr>
        <w:t xml:space="preserve">), the provisions of the Act of May 10, </w:t>
      </w:r>
      <w:r w:rsidR="0072114E" w:rsidRPr="00EC2C95">
        <w:rPr>
          <w:rFonts w:ascii="Arial" w:eastAsia="Times New Roman" w:hAnsi="Arial" w:cs="Arial"/>
          <w:lang w:val="en-US" w:eastAsia="ar-SA"/>
        </w:rPr>
        <w:t xml:space="preserve">2018 </w:t>
      </w:r>
      <w:r w:rsidR="0025552B" w:rsidRPr="00EC2C95">
        <w:rPr>
          <w:rFonts w:ascii="Arial" w:eastAsia="Times New Roman" w:hAnsi="Arial" w:cs="Arial"/>
          <w:lang w:val="en-US" w:eastAsia="ar-SA"/>
        </w:rPr>
        <w:t>on Personal Data Protection</w:t>
      </w:r>
      <w:r w:rsidR="0072114E" w:rsidRPr="00EC2C95">
        <w:rPr>
          <w:rFonts w:ascii="Arial" w:eastAsia="Times New Roman" w:hAnsi="Arial" w:cs="Arial"/>
          <w:lang w:val="en-US" w:eastAsia="ar-SA"/>
        </w:rPr>
        <w:t xml:space="preserve"> (Dz. U.</w:t>
      </w:r>
      <w:r w:rsidR="0025552B" w:rsidRPr="00EC2C95">
        <w:rPr>
          <w:rFonts w:ascii="Arial" w:eastAsia="Times New Roman" w:hAnsi="Arial" w:cs="Arial"/>
          <w:lang w:val="en-US" w:eastAsia="ar-SA"/>
        </w:rPr>
        <w:t xml:space="preserve"> [Journal of Laws] of</w:t>
      </w:r>
      <w:r w:rsidR="0072114E" w:rsidRPr="00EC2C95">
        <w:rPr>
          <w:rFonts w:ascii="Arial" w:eastAsia="Times New Roman" w:hAnsi="Arial" w:cs="Arial"/>
          <w:lang w:val="en-US" w:eastAsia="ar-SA"/>
        </w:rPr>
        <w:t xml:space="preserve"> 2019</w:t>
      </w:r>
      <w:r w:rsidR="0025552B" w:rsidRPr="00EC2C95">
        <w:rPr>
          <w:rFonts w:ascii="Arial" w:eastAsia="Times New Roman" w:hAnsi="Arial" w:cs="Arial"/>
          <w:lang w:val="en-US" w:eastAsia="ar-SA"/>
        </w:rPr>
        <w:t xml:space="preserve">, item </w:t>
      </w:r>
      <w:r w:rsidR="0072114E" w:rsidRPr="00EC2C95">
        <w:rPr>
          <w:rFonts w:ascii="Arial" w:eastAsia="Times New Roman" w:hAnsi="Arial" w:cs="Arial"/>
          <w:lang w:val="en-US" w:eastAsia="ar-SA"/>
        </w:rPr>
        <w:t>1781)</w:t>
      </w:r>
      <w:r w:rsidR="0025552B" w:rsidRPr="00EC2C95">
        <w:rPr>
          <w:rFonts w:ascii="Arial" w:eastAsia="Times New Roman" w:hAnsi="Arial" w:cs="Arial"/>
          <w:lang w:val="en-US" w:eastAsia="ar-SA"/>
        </w:rPr>
        <w:t xml:space="preserve"> or other provisions of Polish law</w:t>
      </w:r>
      <w:r w:rsidR="0072114E" w:rsidRPr="00EC2C95">
        <w:rPr>
          <w:rFonts w:ascii="Arial" w:eastAsia="Times New Roman" w:hAnsi="Arial" w:cs="Arial"/>
          <w:lang w:val="en-US" w:eastAsia="ar-SA"/>
        </w:rPr>
        <w:t>.</w:t>
      </w:r>
    </w:p>
    <w:p w14:paraId="74A729DE" w14:textId="1301A087" w:rsidR="0072114E" w:rsidRPr="00EC2C95" w:rsidRDefault="0025552B" w:rsidP="0072114E">
      <w:pPr>
        <w:numPr>
          <w:ilvl w:val="0"/>
          <w:numId w:val="2"/>
        </w:numPr>
        <w:suppressAutoHyphens/>
        <w:spacing w:after="0" w:line="240" w:lineRule="auto"/>
        <w:ind w:left="567" w:hanging="709"/>
        <w:contextualSpacing/>
        <w:jc w:val="both"/>
        <w:rPr>
          <w:rFonts w:ascii="Arial" w:eastAsia="Times New Roman" w:hAnsi="Arial" w:cs="Arial"/>
          <w:lang w:val="en-US" w:eastAsia="ar-SA"/>
        </w:rPr>
      </w:pPr>
      <w:r w:rsidRPr="00EC2C95">
        <w:rPr>
          <w:rFonts w:ascii="Arial" w:eastAsia="Times New Roman" w:hAnsi="Arial" w:cs="Arial"/>
          <w:lang w:val="en-US" w:eastAsia="ar-SA"/>
        </w:rPr>
        <w:t xml:space="preserve">For the purposes of this contract performance, it is necessary for the parties to the contract to make available to each other their respective personal data, and wherever </w:t>
      </w:r>
      <w:r w:rsidR="00720C78" w:rsidRPr="00EC2C95">
        <w:rPr>
          <w:rFonts w:ascii="Arial" w:eastAsia="Times New Roman" w:hAnsi="Arial" w:cs="Arial"/>
          <w:lang w:val="en-US" w:eastAsia="ar-SA"/>
        </w:rPr>
        <w:t>applicable</w:t>
      </w:r>
      <w:r w:rsidRPr="00EC2C95">
        <w:rPr>
          <w:rFonts w:ascii="Arial" w:eastAsia="Times New Roman" w:hAnsi="Arial" w:cs="Arial"/>
          <w:lang w:val="en-US" w:eastAsia="ar-SA"/>
        </w:rPr>
        <w:t>, also the personal data of their respective representatives, contact persons or persons whose personal data will be processed in connection with performance of the object of contract</w:t>
      </w:r>
      <w:r w:rsidR="0072114E" w:rsidRPr="00EC2C95">
        <w:rPr>
          <w:rFonts w:ascii="Arial" w:eastAsia="Times New Roman" w:hAnsi="Arial" w:cs="Arial"/>
          <w:lang w:val="en-US" w:eastAsia="ar-SA"/>
        </w:rPr>
        <w:t xml:space="preserve">. </w:t>
      </w:r>
    </w:p>
    <w:p w14:paraId="4BFE29C7" w14:textId="79F71876" w:rsidR="0072114E" w:rsidRPr="00EC2C95" w:rsidRDefault="00720C78" w:rsidP="0072114E">
      <w:pPr>
        <w:numPr>
          <w:ilvl w:val="0"/>
          <w:numId w:val="2"/>
        </w:numPr>
        <w:suppressAutoHyphens/>
        <w:spacing w:after="0" w:line="240" w:lineRule="auto"/>
        <w:ind w:left="567" w:hanging="709"/>
        <w:contextualSpacing/>
        <w:jc w:val="both"/>
        <w:rPr>
          <w:rFonts w:ascii="Arial" w:eastAsia="Times New Roman" w:hAnsi="Arial" w:cs="Arial"/>
          <w:lang w:val="en-US" w:eastAsia="ar-SA"/>
        </w:rPr>
      </w:pPr>
      <w:r w:rsidRPr="00EC2C95">
        <w:rPr>
          <w:rFonts w:ascii="Arial" w:eastAsia="Times New Roman" w:hAnsi="Arial" w:cs="Arial"/>
          <w:lang w:val="en-US" w:eastAsia="ar-SA"/>
        </w:rPr>
        <w:t>Each party represents</w:t>
      </w:r>
      <w:r w:rsidR="00185D87">
        <w:rPr>
          <w:rFonts w:ascii="Arial" w:eastAsia="Times New Roman" w:hAnsi="Arial" w:cs="Arial"/>
          <w:lang w:val="en-US" w:eastAsia="ar-SA"/>
        </w:rPr>
        <w:t xml:space="preserve"> that</w:t>
      </w:r>
      <w:r w:rsidRPr="00EC2C95">
        <w:rPr>
          <w:rFonts w:ascii="Arial" w:eastAsia="Times New Roman" w:hAnsi="Arial" w:cs="Arial"/>
          <w:lang w:val="en-US" w:eastAsia="ar-SA"/>
        </w:rPr>
        <w:t xml:space="preserve"> in order to perform the </w:t>
      </w:r>
      <w:r w:rsidR="00185D87">
        <w:rPr>
          <w:rFonts w:ascii="Arial" w:eastAsia="Times New Roman" w:hAnsi="Arial" w:cs="Arial"/>
          <w:lang w:val="en-US" w:eastAsia="ar-SA"/>
        </w:rPr>
        <w:t>obligations</w:t>
      </w:r>
      <w:r w:rsidR="00A9058B">
        <w:rPr>
          <w:rFonts w:ascii="Arial" w:eastAsia="Times New Roman" w:hAnsi="Arial" w:cs="Arial"/>
          <w:lang w:val="en-US" w:eastAsia="ar-SA"/>
        </w:rPr>
        <w:t xml:space="preserve"> to provide information, as stipulated </w:t>
      </w:r>
      <w:r w:rsidRPr="00EC2C95">
        <w:rPr>
          <w:rFonts w:ascii="Arial" w:eastAsia="Times New Roman" w:hAnsi="Arial" w:cs="Arial"/>
          <w:lang w:val="en-US" w:eastAsia="ar-SA"/>
        </w:rPr>
        <w:t xml:space="preserve">in the GDPR, the </w:t>
      </w:r>
      <w:r w:rsidR="00FD5EB8">
        <w:rPr>
          <w:rFonts w:ascii="Arial" w:eastAsia="Times New Roman" w:hAnsi="Arial" w:cs="Arial"/>
          <w:lang w:val="en-US" w:eastAsia="ar-SA"/>
        </w:rPr>
        <w:t xml:space="preserve">persons whose data will be made available </w:t>
      </w:r>
      <w:r w:rsidRPr="00EC2C95">
        <w:rPr>
          <w:rFonts w:ascii="Arial" w:eastAsia="Times New Roman" w:hAnsi="Arial" w:cs="Arial"/>
          <w:lang w:val="en-US" w:eastAsia="ar-SA"/>
        </w:rPr>
        <w:t xml:space="preserve">will be presented with an information clause </w:t>
      </w:r>
      <w:r w:rsidR="0072114E" w:rsidRPr="00EC2C95">
        <w:rPr>
          <w:rFonts w:ascii="Arial" w:eastAsia="Times New Roman" w:hAnsi="Arial" w:cs="Arial"/>
          <w:lang w:val="en-US" w:eastAsia="ar-SA"/>
        </w:rPr>
        <w:t>(</w:t>
      </w:r>
      <w:r w:rsidRPr="00EC2C95">
        <w:rPr>
          <w:rFonts w:ascii="Arial" w:eastAsia="Times New Roman" w:hAnsi="Arial" w:cs="Arial"/>
          <w:lang w:val="en-US" w:eastAsia="ar-SA"/>
        </w:rPr>
        <w:t xml:space="preserve">to </w:t>
      </w:r>
      <w:r w:rsidR="00CC091D" w:rsidRPr="00EC2C95">
        <w:rPr>
          <w:rFonts w:ascii="Arial" w:eastAsia="Times New Roman" w:hAnsi="Arial" w:cs="Arial"/>
          <w:lang w:val="en-US" w:eastAsia="ar-SA"/>
        </w:rPr>
        <w:t>get acquainted with the provisions thereof</w:t>
      </w:r>
      <w:r w:rsidR="0072114E" w:rsidRPr="00EC2C95">
        <w:rPr>
          <w:rFonts w:ascii="Arial" w:eastAsia="Times New Roman" w:hAnsi="Arial" w:cs="Arial"/>
          <w:lang w:val="en-US" w:eastAsia="ar-SA"/>
        </w:rPr>
        <w:t>).</w:t>
      </w:r>
    </w:p>
    <w:p w14:paraId="70958225" w14:textId="645A5068" w:rsidR="0072114E" w:rsidRPr="00EC2C95" w:rsidRDefault="00CC091D" w:rsidP="0072114E">
      <w:pPr>
        <w:numPr>
          <w:ilvl w:val="0"/>
          <w:numId w:val="2"/>
        </w:numPr>
        <w:spacing w:after="0" w:line="240" w:lineRule="auto"/>
        <w:ind w:left="567" w:hanging="709"/>
        <w:contextualSpacing/>
        <w:jc w:val="both"/>
        <w:rPr>
          <w:rFonts w:ascii="Arial" w:eastAsia="Times New Roman" w:hAnsi="Arial" w:cs="Arial"/>
          <w:lang w:val="en-US" w:eastAsia="ar-SA"/>
        </w:rPr>
      </w:pPr>
      <w:r w:rsidRPr="00EC2C95">
        <w:rPr>
          <w:rFonts w:ascii="Arial" w:eastAsia="Times New Roman" w:hAnsi="Arial" w:cs="Arial"/>
          <w:lang w:val="en-US" w:eastAsia="ar-SA"/>
        </w:rPr>
        <w:t>Each party shall process the personal data made available to it under its own responsibility and in compliance with the provisions of law</w:t>
      </w:r>
      <w:r w:rsidR="0072114E" w:rsidRPr="00EC2C95">
        <w:rPr>
          <w:rFonts w:ascii="Arial" w:eastAsia="Times New Roman" w:hAnsi="Arial" w:cs="Arial"/>
          <w:lang w:val="en-US" w:eastAsia="ar-SA"/>
        </w:rPr>
        <w:t>.</w:t>
      </w:r>
    </w:p>
    <w:p w14:paraId="58EB4820" w14:textId="77777777" w:rsidR="0072114E" w:rsidRPr="00EC2C95" w:rsidRDefault="0072114E" w:rsidP="0072114E">
      <w:pPr>
        <w:spacing w:after="0" w:line="240" w:lineRule="auto"/>
        <w:ind w:left="703"/>
        <w:contextualSpacing/>
        <w:jc w:val="both"/>
        <w:rPr>
          <w:rFonts w:ascii="Arial" w:eastAsia="Times New Roman" w:hAnsi="Arial" w:cs="Arial"/>
          <w:lang w:val="en-US" w:eastAsia="ar-SA"/>
        </w:rPr>
      </w:pPr>
    </w:p>
    <w:p w14:paraId="72C4E095" w14:textId="32937F95"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r w:rsidRPr="00EC2C95">
        <w:rPr>
          <w:rFonts w:ascii="Arial" w:eastAsia="Times New Roman" w:hAnsi="Arial" w:cs="Arial"/>
          <w:b/>
          <w:bCs/>
          <w:lang w:val="en-US" w:eastAsia="pl-PL"/>
        </w:rPr>
        <w:sym w:font="Arial" w:char="00A7"/>
      </w:r>
      <w:r w:rsidRPr="00EC2C95">
        <w:rPr>
          <w:rFonts w:ascii="Arial" w:eastAsia="Times New Roman" w:hAnsi="Arial" w:cs="Arial"/>
          <w:b/>
          <w:bCs/>
          <w:lang w:val="en-US" w:eastAsia="pl-PL"/>
        </w:rPr>
        <w:t xml:space="preserve"> 1</w:t>
      </w:r>
      <w:r w:rsidR="002169C8">
        <w:rPr>
          <w:rFonts w:ascii="Arial" w:eastAsia="Times New Roman" w:hAnsi="Arial" w:cs="Arial"/>
          <w:b/>
          <w:bCs/>
          <w:lang w:val="en-US" w:eastAsia="pl-PL"/>
        </w:rPr>
        <w:t>3</w:t>
      </w:r>
      <w:r w:rsidRPr="00EC2C95">
        <w:rPr>
          <w:rFonts w:ascii="Arial" w:eastAsia="Times New Roman" w:hAnsi="Arial" w:cs="Arial"/>
          <w:b/>
          <w:bCs/>
          <w:lang w:val="en-US" w:eastAsia="pl-PL"/>
        </w:rPr>
        <w:t>.</w:t>
      </w:r>
      <w:r w:rsidRPr="00EC2C95">
        <w:rPr>
          <w:rFonts w:ascii="Arial" w:eastAsia="Times New Roman" w:hAnsi="Arial" w:cs="Arial"/>
          <w:b/>
          <w:bCs/>
          <w:lang w:val="en-US" w:eastAsia="pl-PL"/>
        </w:rPr>
        <w:tab/>
      </w:r>
      <w:r w:rsidR="00CC091D" w:rsidRPr="00EC2C95">
        <w:rPr>
          <w:rFonts w:ascii="Arial" w:eastAsia="Times New Roman" w:hAnsi="Arial" w:cs="Arial"/>
          <w:b/>
          <w:bCs/>
          <w:lang w:val="en-US" w:eastAsia="pl-PL"/>
        </w:rPr>
        <w:t>GENERAL PROVISIONS</w:t>
      </w:r>
    </w:p>
    <w:p w14:paraId="05E8B875" w14:textId="77777777" w:rsidR="0072114E" w:rsidRPr="00EC2C95" w:rsidRDefault="0072114E" w:rsidP="0072114E">
      <w:pPr>
        <w:tabs>
          <w:tab w:val="left" w:pos="851"/>
        </w:tabs>
        <w:spacing w:after="0" w:line="240" w:lineRule="auto"/>
        <w:ind w:right="-1"/>
        <w:jc w:val="both"/>
        <w:rPr>
          <w:rFonts w:ascii="Arial" w:eastAsia="Times New Roman" w:hAnsi="Arial" w:cs="Arial"/>
          <w:b/>
          <w:bCs/>
          <w:lang w:val="en-US" w:eastAsia="pl-PL"/>
        </w:rPr>
      </w:pPr>
    </w:p>
    <w:p w14:paraId="4BF90B96" w14:textId="2287BABC" w:rsidR="0072114E" w:rsidRPr="00EC2C95" w:rsidRDefault="00CC091D" w:rsidP="0072114E">
      <w:pPr>
        <w:numPr>
          <w:ilvl w:val="0"/>
          <w:numId w:val="5"/>
        </w:numPr>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lang w:val="en-US" w:eastAsia="ar-SA"/>
        </w:rPr>
        <w:t>The parties mutually agree that the Contractor’s general terms and conditions of contract (GTCC</w:t>
      </w:r>
      <w:r w:rsidR="00370C27" w:rsidRPr="00EC2C95">
        <w:rPr>
          <w:rFonts w:ascii="Arial" w:eastAsia="Times New Roman" w:hAnsi="Arial" w:cs="Arial"/>
          <w:lang w:val="en-US" w:eastAsia="ar-SA"/>
        </w:rPr>
        <w:t>) shall not apply to this contract</w:t>
      </w:r>
      <w:r w:rsidR="0072114E" w:rsidRPr="00EC2C95">
        <w:rPr>
          <w:rFonts w:ascii="Arial" w:eastAsia="Times New Roman" w:hAnsi="Arial" w:cs="Arial"/>
          <w:lang w:val="en-US" w:eastAsia="ar-SA"/>
        </w:rPr>
        <w:t xml:space="preserve">. </w:t>
      </w:r>
    </w:p>
    <w:p w14:paraId="2C3E6457" w14:textId="35945B50" w:rsidR="0072114E" w:rsidRPr="00EC2C95" w:rsidRDefault="00370C27" w:rsidP="0072114E">
      <w:pPr>
        <w:numPr>
          <w:ilvl w:val="0"/>
          <w:numId w:val="5"/>
        </w:numPr>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lang w:val="en-US" w:eastAsia="ar-SA"/>
        </w:rPr>
        <w:t xml:space="preserve">Any matters not provided for in this contract shall be governed by the provisions of the Act of April </w:t>
      </w:r>
      <w:r w:rsidR="0072114E" w:rsidRPr="00EC2C95">
        <w:rPr>
          <w:rFonts w:ascii="Arial" w:eastAsia="Times New Roman" w:hAnsi="Arial" w:cs="Arial"/>
          <w:lang w:val="en-US" w:eastAsia="ar-SA"/>
        </w:rPr>
        <w:t>23</w:t>
      </w:r>
      <w:r w:rsidRPr="00EC2C95">
        <w:rPr>
          <w:rFonts w:ascii="Arial" w:eastAsia="Times New Roman" w:hAnsi="Arial" w:cs="Arial"/>
          <w:lang w:val="en-US" w:eastAsia="ar-SA"/>
        </w:rPr>
        <w:t>,</w:t>
      </w:r>
      <w:r w:rsidR="0072114E" w:rsidRPr="00EC2C95">
        <w:rPr>
          <w:rFonts w:ascii="Arial" w:eastAsia="Times New Roman" w:hAnsi="Arial" w:cs="Arial"/>
          <w:lang w:val="en-US" w:eastAsia="ar-SA"/>
        </w:rPr>
        <w:t xml:space="preserve"> 1964 </w:t>
      </w:r>
      <w:r w:rsidRPr="00EC2C95">
        <w:rPr>
          <w:rFonts w:ascii="Arial" w:eastAsia="Times New Roman" w:hAnsi="Arial" w:cs="Arial"/>
          <w:lang w:val="en-US" w:eastAsia="ar-SA"/>
        </w:rPr>
        <w:t>–</w:t>
      </w:r>
      <w:r w:rsidR="0072114E" w:rsidRPr="00EC2C95">
        <w:rPr>
          <w:rFonts w:ascii="Arial" w:eastAsia="Times New Roman" w:hAnsi="Arial" w:cs="Arial"/>
          <w:lang w:val="en-US" w:eastAsia="ar-SA"/>
        </w:rPr>
        <w:t xml:space="preserve"> </w:t>
      </w:r>
      <w:r w:rsidRPr="00EC2C95">
        <w:rPr>
          <w:rFonts w:ascii="Arial" w:eastAsia="Times New Roman" w:hAnsi="Arial" w:cs="Arial"/>
          <w:lang w:val="en-US" w:eastAsia="ar-SA"/>
        </w:rPr>
        <w:t>Civil Code, unless the provisions of the</w:t>
      </w:r>
      <w:r w:rsidR="0072114E" w:rsidRPr="00EC2C95">
        <w:rPr>
          <w:rFonts w:ascii="Arial" w:eastAsia="Times New Roman" w:hAnsi="Arial" w:cs="Arial"/>
          <w:lang w:val="en-US" w:eastAsia="ar-SA"/>
        </w:rPr>
        <w:t xml:space="preserve"> </w:t>
      </w:r>
      <w:r w:rsidR="00274DBB" w:rsidRPr="00EC2C95">
        <w:rPr>
          <w:rFonts w:ascii="Arial" w:eastAsia="Times New Roman" w:hAnsi="Arial" w:cs="Arial"/>
          <w:lang w:val="en-US" w:eastAsia="ar-SA"/>
        </w:rPr>
        <w:t>Public Procurement Law</w:t>
      </w:r>
      <w:r w:rsidR="0072114E" w:rsidRPr="00EC2C95">
        <w:rPr>
          <w:rFonts w:ascii="Arial" w:eastAsia="Times New Roman" w:hAnsi="Arial" w:cs="Arial"/>
          <w:lang w:val="en-US" w:eastAsia="ar-SA"/>
        </w:rPr>
        <w:t xml:space="preserve"> </w:t>
      </w:r>
      <w:r w:rsidRPr="00EC2C95">
        <w:rPr>
          <w:rFonts w:ascii="Arial" w:eastAsia="Times New Roman" w:hAnsi="Arial" w:cs="Arial"/>
          <w:lang w:val="en-US" w:eastAsia="ar-SA"/>
        </w:rPr>
        <w:t>require otherwise</w:t>
      </w:r>
      <w:r w:rsidR="0072114E" w:rsidRPr="00EC2C95">
        <w:rPr>
          <w:rFonts w:ascii="Arial" w:eastAsia="Times New Roman" w:hAnsi="Arial" w:cs="Arial"/>
          <w:lang w:val="en-US" w:eastAsia="ar-SA"/>
        </w:rPr>
        <w:t xml:space="preserve">. </w:t>
      </w:r>
    </w:p>
    <w:p w14:paraId="709C3831" w14:textId="3D2B6F94" w:rsidR="0072114E" w:rsidRPr="00EC2C95" w:rsidRDefault="00370C27" w:rsidP="0072114E">
      <w:pPr>
        <w:numPr>
          <w:ilvl w:val="0"/>
          <w:numId w:val="5"/>
        </w:numPr>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lang w:val="en-US" w:eastAsia="ar-SA"/>
        </w:rPr>
        <w:t>Any disputes arising from the contract or in connection herewith, which cannot be settled amicably, shall be resolved by the common court competent for the subject matter of the dispute and</w:t>
      </w:r>
      <w:r w:rsidR="00206F53">
        <w:rPr>
          <w:rFonts w:ascii="Arial" w:eastAsia="Times New Roman" w:hAnsi="Arial" w:cs="Arial"/>
          <w:lang w:val="en-US" w:eastAsia="ar-SA"/>
        </w:rPr>
        <w:t xml:space="preserve"> for</w:t>
      </w:r>
      <w:r w:rsidRPr="00EC2C95">
        <w:rPr>
          <w:rFonts w:ascii="Arial" w:eastAsia="Times New Roman" w:hAnsi="Arial" w:cs="Arial"/>
          <w:lang w:val="en-US" w:eastAsia="ar-SA"/>
        </w:rPr>
        <w:t xml:space="preserve"> the </w:t>
      </w:r>
      <w:r w:rsidR="00206F53">
        <w:rPr>
          <w:rFonts w:ascii="Arial" w:eastAsia="Times New Roman" w:hAnsi="Arial" w:cs="Arial"/>
          <w:lang w:val="en-US" w:eastAsia="ar-SA"/>
        </w:rPr>
        <w:t>seat</w:t>
      </w:r>
      <w:r w:rsidRPr="00EC2C95">
        <w:rPr>
          <w:rFonts w:ascii="Arial" w:eastAsia="Times New Roman" w:hAnsi="Arial" w:cs="Arial"/>
          <w:lang w:val="en-US" w:eastAsia="ar-SA"/>
        </w:rPr>
        <w:t xml:space="preserve"> of the </w:t>
      </w:r>
      <w:r w:rsidR="00C935E1" w:rsidRPr="00EC2C95">
        <w:rPr>
          <w:rFonts w:ascii="Arial" w:eastAsia="Times New Roman" w:hAnsi="Arial" w:cs="Arial"/>
          <w:lang w:val="en-US" w:eastAsia="ar-SA"/>
        </w:rPr>
        <w:t>Contracting Authority</w:t>
      </w:r>
      <w:r w:rsidR="0072114E" w:rsidRPr="00EC2C95">
        <w:rPr>
          <w:rFonts w:ascii="Arial" w:eastAsia="Times New Roman" w:hAnsi="Arial" w:cs="Arial"/>
          <w:lang w:val="en-US" w:eastAsia="ar-SA"/>
        </w:rPr>
        <w:t>.</w:t>
      </w:r>
      <w:r w:rsidR="0072114E" w:rsidRPr="00EC2C95">
        <w:rPr>
          <w:rFonts w:ascii="Arial" w:eastAsia="Times New Roman" w:hAnsi="Arial" w:cs="Arial"/>
          <w:b/>
          <w:lang w:val="en-US" w:eastAsia="ar-SA"/>
        </w:rPr>
        <w:t xml:space="preserve">   </w:t>
      </w:r>
    </w:p>
    <w:p w14:paraId="3424A0CB" w14:textId="610B2B3C" w:rsidR="0072114E" w:rsidRPr="00EC2C95" w:rsidRDefault="00370C27" w:rsidP="0072114E">
      <w:pPr>
        <w:numPr>
          <w:ilvl w:val="0"/>
          <w:numId w:val="5"/>
        </w:numPr>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bCs/>
          <w:lang w:val="en-US" w:eastAsia="ar-SA"/>
        </w:rPr>
        <w:t>The contract has been made in two identical counterparts, one for each party</w:t>
      </w:r>
      <w:r w:rsidR="0072114E" w:rsidRPr="00EC2C95">
        <w:rPr>
          <w:rFonts w:ascii="Arial" w:eastAsia="Times New Roman" w:hAnsi="Arial" w:cs="Arial"/>
          <w:bCs/>
          <w:lang w:val="en-US" w:eastAsia="ar-SA"/>
        </w:rPr>
        <w:t xml:space="preserve">. </w:t>
      </w:r>
    </w:p>
    <w:p w14:paraId="7C396249" w14:textId="3BF4F046" w:rsidR="0072114E" w:rsidRPr="00EC2C95" w:rsidRDefault="00370C27" w:rsidP="0072114E">
      <w:pPr>
        <w:numPr>
          <w:ilvl w:val="0"/>
          <w:numId w:val="5"/>
        </w:numPr>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bCs/>
          <w:lang w:val="en-US" w:eastAsia="ar-SA"/>
        </w:rPr>
        <w:t>The appendices referred to in the contract form an integral part hereof</w:t>
      </w:r>
      <w:r w:rsidR="0072114E" w:rsidRPr="00EC2C95">
        <w:rPr>
          <w:rFonts w:ascii="Arial" w:eastAsia="Times New Roman" w:hAnsi="Arial" w:cs="Arial"/>
          <w:bCs/>
          <w:lang w:val="en-US" w:eastAsia="ar-SA"/>
        </w:rPr>
        <w:t xml:space="preserve">. </w:t>
      </w:r>
    </w:p>
    <w:p w14:paraId="407C82DB" w14:textId="713083F9" w:rsidR="0072114E" w:rsidRPr="00EC2C95" w:rsidRDefault="00370C27" w:rsidP="0072114E">
      <w:pPr>
        <w:numPr>
          <w:ilvl w:val="0"/>
          <w:numId w:val="5"/>
        </w:numPr>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bCs/>
          <w:lang w:val="en-US" w:eastAsia="ar-SA"/>
        </w:rPr>
        <w:t>The contract shall enter into force on the date of its execution</w:t>
      </w:r>
      <w:r w:rsidR="0072114E" w:rsidRPr="00EC2C95">
        <w:rPr>
          <w:rFonts w:ascii="Arial" w:eastAsia="Times New Roman" w:hAnsi="Arial" w:cs="Arial"/>
          <w:bCs/>
          <w:lang w:val="en-US" w:eastAsia="ar-SA"/>
        </w:rPr>
        <w:t>.</w:t>
      </w:r>
    </w:p>
    <w:p w14:paraId="03B4DA9D" w14:textId="63167D0B" w:rsidR="0072114E" w:rsidRPr="00EC2C95" w:rsidRDefault="00370C27" w:rsidP="0072114E">
      <w:pPr>
        <w:numPr>
          <w:ilvl w:val="0"/>
          <w:numId w:val="5"/>
        </w:numPr>
        <w:suppressAutoHyphens/>
        <w:spacing w:after="0" w:line="240" w:lineRule="auto"/>
        <w:ind w:left="567" w:right="-1" w:hanging="567"/>
        <w:jc w:val="both"/>
        <w:rPr>
          <w:rFonts w:ascii="Arial" w:eastAsia="Times New Roman" w:hAnsi="Arial" w:cs="Arial"/>
          <w:lang w:val="en-US" w:eastAsia="ar-SA"/>
        </w:rPr>
      </w:pPr>
      <w:r w:rsidRPr="00EC2C95">
        <w:rPr>
          <w:rFonts w:ascii="Arial" w:eastAsia="Times New Roman" w:hAnsi="Arial" w:cs="Arial"/>
          <w:lang w:val="en-US"/>
        </w:rPr>
        <w:t xml:space="preserve">This contract shall supersede </w:t>
      </w:r>
      <w:r w:rsidR="00363059" w:rsidRPr="00EC2C95">
        <w:rPr>
          <w:rFonts w:ascii="Arial" w:eastAsia="Times New Roman" w:hAnsi="Arial" w:cs="Arial"/>
          <w:lang w:val="en-US"/>
        </w:rPr>
        <w:t>any prior arrangements between and proposals of the parties with respect to the subject matters hereof</w:t>
      </w:r>
      <w:r w:rsidR="0072114E" w:rsidRPr="00EC2C95">
        <w:rPr>
          <w:rFonts w:ascii="Arial" w:eastAsia="Times New Roman" w:hAnsi="Arial" w:cs="Arial"/>
          <w:lang w:val="en-US"/>
        </w:rPr>
        <w:t>.</w:t>
      </w:r>
    </w:p>
    <w:p w14:paraId="4C335E59" w14:textId="77777777" w:rsidR="0072114E" w:rsidRPr="00EC2C95" w:rsidRDefault="0072114E" w:rsidP="0072114E">
      <w:pPr>
        <w:tabs>
          <w:tab w:val="left" w:pos="851"/>
        </w:tabs>
        <w:spacing w:after="0" w:line="240" w:lineRule="auto"/>
        <w:ind w:left="567" w:right="-1" w:hanging="567"/>
        <w:jc w:val="both"/>
        <w:rPr>
          <w:rFonts w:ascii="Arial" w:eastAsia="Times New Roman" w:hAnsi="Arial" w:cs="Arial"/>
          <w:b/>
          <w:bCs/>
          <w:lang w:val="en-US" w:eastAsia="pl-PL"/>
        </w:rPr>
      </w:pPr>
    </w:p>
    <w:p w14:paraId="69B767B4" w14:textId="77777777" w:rsidR="0072114E" w:rsidRPr="00EC2C95" w:rsidRDefault="0072114E" w:rsidP="0072114E">
      <w:pPr>
        <w:tabs>
          <w:tab w:val="left" w:pos="851"/>
        </w:tabs>
        <w:spacing w:after="0" w:line="240" w:lineRule="auto"/>
        <w:ind w:right="-1"/>
        <w:jc w:val="both"/>
        <w:rPr>
          <w:rFonts w:ascii="Arial" w:eastAsia="Times New Roman" w:hAnsi="Arial" w:cs="Arial"/>
          <w:lang w:val="en-US" w:eastAsia="pl-PL"/>
        </w:rPr>
      </w:pPr>
    </w:p>
    <w:p w14:paraId="3C124965" w14:textId="0675D6CA" w:rsidR="0072114E" w:rsidRPr="00EC2C95" w:rsidRDefault="0072114E" w:rsidP="0072114E">
      <w:pPr>
        <w:rPr>
          <w:rFonts w:ascii="Arial" w:eastAsia="Times New Roman" w:hAnsi="Arial" w:cs="Arial"/>
          <w:lang w:val="en-US"/>
        </w:rPr>
      </w:pPr>
      <w:r w:rsidRPr="00EC2C95">
        <w:rPr>
          <w:rFonts w:ascii="Arial" w:eastAsia="Times New Roman" w:hAnsi="Arial" w:cs="Arial"/>
          <w:szCs w:val="20"/>
          <w:lang w:val="en-US" w:eastAsia="pl-PL"/>
        </w:rPr>
        <w:t xml:space="preserve">          </w:t>
      </w:r>
      <w:r w:rsidR="00C935E1" w:rsidRPr="00EC2C95">
        <w:rPr>
          <w:rFonts w:ascii="Arial" w:eastAsia="Times New Roman" w:hAnsi="Arial" w:cs="Arial"/>
          <w:szCs w:val="20"/>
          <w:lang w:val="en-US"/>
        </w:rPr>
        <w:t>CONTRACTOR</w:t>
      </w:r>
      <w:r w:rsidRPr="00EC2C95">
        <w:rPr>
          <w:rFonts w:ascii="Arial" w:eastAsia="Times New Roman" w:hAnsi="Arial" w:cs="Arial"/>
          <w:szCs w:val="20"/>
          <w:lang w:val="en-US"/>
        </w:rPr>
        <w:t xml:space="preserve">                                                           </w:t>
      </w:r>
      <w:r w:rsidR="00C935E1" w:rsidRPr="00EC2C95">
        <w:rPr>
          <w:rFonts w:ascii="Arial" w:eastAsia="Times New Roman" w:hAnsi="Arial" w:cs="Arial"/>
          <w:szCs w:val="20"/>
          <w:lang w:val="en-US"/>
        </w:rPr>
        <w:t>CONTRACTING AUTHORITY</w:t>
      </w:r>
    </w:p>
    <w:p w14:paraId="0B71FD97" w14:textId="77777777" w:rsidR="00F6605D" w:rsidRPr="00EC2C95" w:rsidRDefault="00F6605D">
      <w:pPr>
        <w:rPr>
          <w:lang w:val="en-US"/>
        </w:rPr>
      </w:pPr>
    </w:p>
    <w:sectPr w:rsidR="00F6605D" w:rsidRPr="00EC2C95" w:rsidSect="006C122B">
      <w:pgSz w:w="11906" w:h="16838"/>
      <w:pgMar w:top="1276" w:right="1417" w:bottom="1276"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BAC302" w16cid:durableId="2565B62B"/>
  <w16cid:commentId w16cid:paraId="15C391F6" w16cid:durableId="2565B71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80FC9"/>
    <w:multiLevelType w:val="hybridMultilevel"/>
    <w:tmpl w:val="02E8D95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C3575D6"/>
    <w:multiLevelType w:val="hybridMultilevel"/>
    <w:tmpl w:val="A56A7B16"/>
    <w:lvl w:ilvl="0" w:tplc="04150017">
      <w:start w:val="1"/>
      <w:numFmt w:val="lowerLetter"/>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A34EC2"/>
    <w:multiLevelType w:val="hybridMultilevel"/>
    <w:tmpl w:val="EAA09FFE"/>
    <w:lvl w:ilvl="0" w:tplc="712E817E">
      <w:start w:val="1"/>
      <w:numFmt w:val="decimal"/>
      <w:lvlText w:val="%1."/>
      <w:lvlJc w:val="left"/>
      <w:pPr>
        <w:ind w:left="720" w:hanging="360"/>
      </w:pPr>
      <w:rPr>
        <w:rFonts w:cs="Times New Roman"/>
        <w:b w:val="0"/>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F541F1D"/>
    <w:multiLevelType w:val="hybridMultilevel"/>
    <w:tmpl w:val="C50E210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211133BE"/>
    <w:multiLevelType w:val="hybridMultilevel"/>
    <w:tmpl w:val="9112E5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2D456F8"/>
    <w:multiLevelType w:val="hybridMultilevel"/>
    <w:tmpl w:val="8A7AE63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24451F83"/>
    <w:multiLevelType w:val="hybridMultilevel"/>
    <w:tmpl w:val="20A4ABFA"/>
    <w:lvl w:ilvl="0" w:tplc="1716F4D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928"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B89710E"/>
    <w:multiLevelType w:val="hybridMultilevel"/>
    <w:tmpl w:val="AD0633A0"/>
    <w:lvl w:ilvl="0" w:tplc="E1FE7CD2">
      <w:start w:val="1"/>
      <w:numFmt w:val="decimal"/>
      <w:lvlText w:val="%1."/>
      <w:lvlJc w:val="left"/>
      <w:pPr>
        <w:ind w:left="1065" w:hanging="705"/>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328F64F3"/>
    <w:multiLevelType w:val="hybridMultilevel"/>
    <w:tmpl w:val="AE56BB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082220"/>
    <w:multiLevelType w:val="hybridMultilevel"/>
    <w:tmpl w:val="F4DE74A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3668654F"/>
    <w:multiLevelType w:val="hybridMultilevel"/>
    <w:tmpl w:val="BB3CA640"/>
    <w:lvl w:ilvl="0" w:tplc="04150017">
      <w:start w:val="1"/>
      <w:numFmt w:val="lowerLetter"/>
      <w:lvlText w:val="%1)"/>
      <w:lvlJc w:val="left"/>
      <w:pPr>
        <w:ind w:left="1004" w:hanging="360"/>
      </w:pPr>
      <w:rPr>
        <w:rFonts w:cs="Times New Roman"/>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1" w15:restartNumberingAfterBreak="0">
    <w:nsid w:val="3F751E1F"/>
    <w:multiLevelType w:val="hybridMultilevel"/>
    <w:tmpl w:val="FA0A071A"/>
    <w:lvl w:ilvl="0" w:tplc="09A2F728">
      <w:start w:val="1"/>
      <w:numFmt w:val="decimal"/>
      <w:lvlText w:val="%1."/>
      <w:lvlJc w:val="left"/>
      <w:pPr>
        <w:ind w:left="720" w:hanging="360"/>
      </w:pPr>
      <w:rPr>
        <w:rFonts w:ascii="Arial" w:hAnsi="Arial" w:cs="Arial" w:hint="default"/>
        <w:b w:val="0"/>
        <w:color w:val="auto"/>
        <w:sz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62CE3671"/>
    <w:multiLevelType w:val="hybridMultilevel"/>
    <w:tmpl w:val="C59A2624"/>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FD51CEB"/>
    <w:multiLevelType w:val="hybridMultilevel"/>
    <w:tmpl w:val="720A75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7B024182"/>
    <w:multiLevelType w:val="hybridMultilevel"/>
    <w:tmpl w:val="496C12AC"/>
    <w:lvl w:ilvl="0" w:tplc="F4B8B7F8">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15:restartNumberingAfterBreak="0">
    <w:nsid w:val="7FA24374"/>
    <w:multiLevelType w:val="hybridMultilevel"/>
    <w:tmpl w:val="5B86AAFC"/>
    <w:lvl w:ilvl="0" w:tplc="36189BD8">
      <w:start w:val="1"/>
      <w:numFmt w:val="decimal"/>
      <w:lvlText w:val="%1."/>
      <w:lvlJc w:val="left"/>
      <w:pPr>
        <w:ind w:left="720" w:hanging="360"/>
      </w:pPr>
      <w:rPr>
        <w:rFonts w:cs="Times New Roman" w:hint="default"/>
        <w:lang w:val="en-US"/>
      </w:rPr>
    </w:lvl>
    <w:lvl w:ilvl="1" w:tplc="908CEE56">
      <w:start w:val="1"/>
      <w:numFmt w:val="lowerLetter"/>
      <w:lvlText w:val="%2)"/>
      <w:lvlJc w:val="left"/>
      <w:pPr>
        <w:ind w:left="1440" w:hanging="360"/>
      </w:pPr>
      <w:rPr>
        <w:rFonts w:cs="Times New Roman" w:hint="default"/>
        <w:color w:val="auto"/>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1"/>
  </w:num>
  <w:num w:numId="2">
    <w:abstractNumId w:val="7"/>
  </w:num>
  <w:num w:numId="3">
    <w:abstractNumId w:val="5"/>
  </w:num>
  <w:num w:numId="4">
    <w:abstractNumId w:val="15"/>
  </w:num>
  <w:num w:numId="5">
    <w:abstractNumId w:val="0"/>
  </w:num>
  <w:num w:numId="6">
    <w:abstractNumId w:val="4"/>
  </w:num>
  <w:num w:numId="7">
    <w:abstractNumId w:val="12"/>
  </w:num>
  <w:num w:numId="8">
    <w:abstractNumId w:val="2"/>
  </w:num>
  <w:num w:numId="9">
    <w:abstractNumId w:val="10"/>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14E"/>
    <w:rsid w:val="00016ADB"/>
    <w:rsid w:val="00040FA5"/>
    <w:rsid w:val="00044BC1"/>
    <w:rsid w:val="00047540"/>
    <w:rsid w:val="00077F25"/>
    <w:rsid w:val="00092146"/>
    <w:rsid w:val="000A22C4"/>
    <w:rsid w:val="000B348F"/>
    <w:rsid w:val="000B7BEE"/>
    <w:rsid w:val="000D078F"/>
    <w:rsid w:val="000F6EC6"/>
    <w:rsid w:val="001341EA"/>
    <w:rsid w:val="00146FA5"/>
    <w:rsid w:val="001521BA"/>
    <w:rsid w:val="00156992"/>
    <w:rsid w:val="00157414"/>
    <w:rsid w:val="00162261"/>
    <w:rsid w:val="00163944"/>
    <w:rsid w:val="00185D87"/>
    <w:rsid w:val="00193D72"/>
    <w:rsid w:val="00195F83"/>
    <w:rsid w:val="001C0E8E"/>
    <w:rsid w:val="001C2C18"/>
    <w:rsid w:val="001F5BB7"/>
    <w:rsid w:val="002017A2"/>
    <w:rsid w:val="00206F53"/>
    <w:rsid w:val="00210E8A"/>
    <w:rsid w:val="002169C8"/>
    <w:rsid w:val="0023256C"/>
    <w:rsid w:val="00236A6C"/>
    <w:rsid w:val="0025552B"/>
    <w:rsid w:val="00274DBB"/>
    <w:rsid w:val="00275980"/>
    <w:rsid w:val="0029698A"/>
    <w:rsid w:val="002A1693"/>
    <w:rsid w:val="002A3022"/>
    <w:rsid w:val="002A360E"/>
    <w:rsid w:val="002A6F2A"/>
    <w:rsid w:val="002C38CA"/>
    <w:rsid w:val="002E01B8"/>
    <w:rsid w:val="002F6B9E"/>
    <w:rsid w:val="003011D4"/>
    <w:rsid w:val="00305593"/>
    <w:rsid w:val="00306107"/>
    <w:rsid w:val="00307C55"/>
    <w:rsid w:val="003207F2"/>
    <w:rsid w:val="00322CC4"/>
    <w:rsid w:val="0033254C"/>
    <w:rsid w:val="00345735"/>
    <w:rsid w:val="00363059"/>
    <w:rsid w:val="00370C27"/>
    <w:rsid w:val="00371B51"/>
    <w:rsid w:val="00387819"/>
    <w:rsid w:val="00390AF4"/>
    <w:rsid w:val="003A574C"/>
    <w:rsid w:val="003A5E14"/>
    <w:rsid w:val="003C4525"/>
    <w:rsid w:val="00405A49"/>
    <w:rsid w:val="004177CA"/>
    <w:rsid w:val="00422EC1"/>
    <w:rsid w:val="004230AB"/>
    <w:rsid w:val="0043252F"/>
    <w:rsid w:val="004404D7"/>
    <w:rsid w:val="00453429"/>
    <w:rsid w:val="00473EFF"/>
    <w:rsid w:val="004929BC"/>
    <w:rsid w:val="00494635"/>
    <w:rsid w:val="004C4067"/>
    <w:rsid w:val="004C5923"/>
    <w:rsid w:val="004C5F21"/>
    <w:rsid w:val="004D4E37"/>
    <w:rsid w:val="004E24ED"/>
    <w:rsid w:val="004E378F"/>
    <w:rsid w:val="005042D0"/>
    <w:rsid w:val="00506581"/>
    <w:rsid w:val="00506B81"/>
    <w:rsid w:val="00524A8A"/>
    <w:rsid w:val="00527660"/>
    <w:rsid w:val="00536A3C"/>
    <w:rsid w:val="0055088F"/>
    <w:rsid w:val="00552F6D"/>
    <w:rsid w:val="005672A4"/>
    <w:rsid w:val="0057256A"/>
    <w:rsid w:val="00585AA2"/>
    <w:rsid w:val="005B1419"/>
    <w:rsid w:val="005B4E2A"/>
    <w:rsid w:val="005B5ABE"/>
    <w:rsid w:val="005D7AF6"/>
    <w:rsid w:val="005D7DE5"/>
    <w:rsid w:val="005E1304"/>
    <w:rsid w:val="0060228C"/>
    <w:rsid w:val="00603253"/>
    <w:rsid w:val="00606CB8"/>
    <w:rsid w:val="00650537"/>
    <w:rsid w:val="00665C7E"/>
    <w:rsid w:val="00670275"/>
    <w:rsid w:val="00680C9D"/>
    <w:rsid w:val="006929FA"/>
    <w:rsid w:val="006930E5"/>
    <w:rsid w:val="006A0474"/>
    <w:rsid w:val="006B2675"/>
    <w:rsid w:val="006C122B"/>
    <w:rsid w:val="006C7D29"/>
    <w:rsid w:val="006D5EA4"/>
    <w:rsid w:val="006D61D8"/>
    <w:rsid w:val="006E795F"/>
    <w:rsid w:val="006F06A8"/>
    <w:rsid w:val="00704F53"/>
    <w:rsid w:val="007066C9"/>
    <w:rsid w:val="00713923"/>
    <w:rsid w:val="00717590"/>
    <w:rsid w:val="00720C78"/>
    <w:rsid w:val="0072114E"/>
    <w:rsid w:val="0073317A"/>
    <w:rsid w:val="007366FF"/>
    <w:rsid w:val="00737C5B"/>
    <w:rsid w:val="00753BE6"/>
    <w:rsid w:val="00787EE1"/>
    <w:rsid w:val="007940E8"/>
    <w:rsid w:val="007A720B"/>
    <w:rsid w:val="007A74CA"/>
    <w:rsid w:val="007B50A6"/>
    <w:rsid w:val="007C075B"/>
    <w:rsid w:val="007D6098"/>
    <w:rsid w:val="008006D9"/>
    <w:rsid w:val="00844F0D"/>
    <w:rsid w:val="00890FF4"/>
    <w:rsid w:val="008A1076"/>
    <w:rsid w:val="008A1A17"/>
    <w:rsid w:val="008A2C22"/>
    <w:rsid w:val="008C372C"/>
    <w:rsid w:val="008C757F"/>
    <w:rsid w:val="00924549"/>
    <w:rsid w:val="009354D3"/>
    <w:rsid w:val="0095340B"/>
    <w:rsid w:val="00953C76"/>
    <w:rsid w:val="00961E39"/>
    <w:rsid w:val="009643E2"/>
    <w:rsid w:val="009752FE"/>
    <w:rsid w:val="009864A9"/>
    <w:rsid w:val="00991242"/>
    <w:rsid w:val="009A542B"/>
    <w:rsid w:val="009B02D5"/>
    <w:rsid w:val="009B4ED4"/>
    <w:rsid w:val="009C0823"/>
    <w:rsid w:val="00A004A4"/>
    <w:rsid w:val="00A440E0"/>
    <w:rsid w:val="00A61498"/>
    <w:rsid w:val="00A705D0"/>
    <w:rsid w:val="00A9058B"/>
    <w:rsid w:val="00A95B25"/>
    <w:rsid w:val="00AA4748"/>
    <w:rsid w:val="00AA56B2"/>
    <w:rsid w:val="00AA66B2"/>
    <w:rsid w:val="00AD3710"/>
    <w:rsid w:val="00AF6E1A"/>
    <w:rsid w:val="00B17EF1"/>
    <w:rsid w:val="00B17F08"/>
    <w:rsid w:val="00B217CA"/>
    <w:rsid w:val="00B34022"/>
    <w:rsid w:val="00B53564"/>
    <w:rsid w:val="00B60EA7"/>
    <w:rsid w:val="00B81F13"/>
    <w:rsid w:val="00BB67C7"/>
    <w:rsid w:val="00BC2371"/>
    <w:rsid w:val="00BC4050"/>
    <w:rsid w:val="00BC5620"/>
    <w:rsid w:val="00BC59D0"/>
    <w:rsid w:val="00BD0715"/>
    <w:rsid w:val="00BD7D7E"/>
    <w:rsid w:val="00C43DF0"/>
    <w:rsid w:val="00C66C2B"/>
    <w:rsid w:val="00C67C8E"/>
    <w:rsid w:val="00C7461D"/>
    <w:rsid w:val="00C86D66"/>
    <w:rsid w:val="00C935E1"/>
    <w:rsid w:val="00C966E4"/>
    <w:rsid w:val="00CA3641"/>
    <w:rsid w:val="00CB0362"/>
    <w:rsid w:val="00CC091D"/>
    <w:rsid w:val="00CD5937"/>
    <w:rsid w:val="00CF2177"/>
    <w:rsid w:val="00CF3D8E"/>
    <w:rsid w:val="00D00521"/>
    <w:rsid w:val="00D101FC"/>
    <w:rsid w:val="00D13331"/>
    <w:rsid w:val="00D26ECF"/>
    <w:rsid w:val="00D445F2"/>
    <w:rsid w:val="00D47B31"/>
    <w:rsid w:val="00D514CB"/>
    <w:rsid w:val="00D65BDE"/>
    <w:rsid w:val="00D762E8"/>
    <w:rsid w:val="00D87F85"/>
    <w:rsid w:val="00DB40D9"/>
    <w:rsid w:val="00DE6837"/>
    <w:rsid w:val="00E012D3"/>
    <w:rsid w:val="00E26100"/>
    <w:rsid w:val="00E30035"/>
    <w:rsid w:val="00E33457"/>
    <w:rsid w:val="00E35608"/>
    <w:rsid w:val="00E45B31"/>
    <w:rsid w:val="00E507C3"/>
    <w:rsid w:val="00E81DF0"/>
    <w:rsid w:val="00E8598F"/>
    <w:rsid w:val="00E926BB"/>
    <w:rsid w:val="00E93635"/>
    <w:rsid w:val="00E96D39"/>
    <w:rsid w:val="00EC2C95"/>
    <w:rsid w:val="00EC56D5"/>
    <w:rsid w:val="00ED776D"/>
    <w:rsid w:val="00F02C37"/>
    <w:rsid w:val="00F1172D"/>
    <w:rsid w:val="00F13C23"/>
    <w:rsid w:val="00F1597A"/>
    <w:rsid w:val="00F15B48"/>
    <w:rsid w:val="00F50A9A"/>
    <w:rsid w:val="00F6605D"/>
    <w:rsid w:val="00F750DB"/>
    <w:rsid w:val="00F82C21"/>
    <w:rsid w:val="00FA06AE"/>
    <w:rsid w:val="00FA5BD0"/>
    <w:rsid w:val="00FD5EB8"/>
    <w:rsid w:val="00FD6425"/>
    <w:rsid w:val="00FE3A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6D17A"/>
  <w15:chartTrackingRefBased/>
  <w15:docId w15:val="{11CE6340-6808-4647-AB95-7CC168FCD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
    <w:basedOn w:val="Normalny"/>
    <w:link w:val="AkapitzlistZnak"/>
    <w:uiPriority w:val="34"/>
    <w:qFormat/>
    <w:rsid w:val="0072114E"/>
    <w:pPr>
      <w:suppressAutoHyphens/>
      <w:spacing w:after="200" w:line="276" w:lineRule="auto"/>
      <w:ind w:left="720"/>
    </w:pPr>
    <w:rPr>
      <w:rFonts w:ascii="Calibri" w:eastAsia="Times New Roman" w:hAnsi="Calibri" w:cs="Calibri"/>
      <w:lang w:eastAsia="ar-SA"/>
    </w:rPr>
  </w:style>
  <w:style w:type="character" w:customStyle="1" w:styleId="AkapitzlistZnak">
    <w:name w:val="Akapit z listą Znak"/>
    <w:aliases w:val="CW_Lista Znak"/>
    <w:link w:val="Akapitzlist"/>
    <w:uiPriority w:val="34"/>
    <w:locked/>
    <w:rsid w:val="0072114E"/>
    <w:rPr>
      <w:rFonts w:ascii="Calibri" w:eastAsia="Times New Roman" w:hAnsi="Calibri" w:cs="Calibri"/>
      <w:lang w:eastAsia="ar-SA"/>
    </w:rPr>
  </w:style>
  <w:style w:type="character" w:customStyle="1" w:styleId="labeldekratacja">
    <w:name w:val="labeldekratacja"/>
    <w:basedOn w:val="Domylnaczcionkaakapitu"/>
    <w:rsid w:val="0072114E"/>
    <w:rPr>
      <w:rFonts w:cs="Times New Roman"/>
    </w:rPr>
  </w:style>
  <w:style w:type="character" w:styleId="Odwoaniedokomentarza">
    <w:name w:val="annotation reference"/>
    <w:basedOn w:val="Domylnaczcionkaakapitu"/>
    <w:uiPriority w:val="99"/>
    <w:semiHidden/>
    <w:unhideWhenUsed/>
    <w:rsid w:val="00E93635"/>
    <w:rPr>
      <w:sz w:val="16"/>
      <w:szCs w:val="16"/>
    </w:rPr>
  </w:style>
  <w:style w:type="paragraph" w:styleId="Tekstkomentarza">
    <w:name w:val="annotation text"/>
    <w:basedOn w:val="Normalny"/>
    <w:link w:val="TekstkomentarzaZnak"/>
    <w:uiPriority w:val="99"/>
    <w:semiHidden/>
    <w:unhideWhenUsed/>
    <w:rsid w:val="00E9363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93635"/>
    <w:rPr>
      <w:sz w:val="20"/>
      <w:szCs w:val="20"/>
    </w:rPr>
  </w:style>
  <w:style w:type="paragraph" w:styleId="Tematkomentarza">
    <w:name w:val="annotation subject"/>
    <w:basedOn w:val="Tekstkomentarza"/>
    <w:next w:val="Tekstkomentarza"/>
    <w:link w:val="TematkomentarzaZnak"/>
    <w:uiPriority w:val="99"/>
    <w:semiHidden/>
    <w:unhideWhenUsed/>
    <w:rsid w:val="00E93635"/>
    <w:rPr>
      <w:b/>
      <w:bCs/>
    </w:rPr>
  </w:style>
  <w:style w:type="character" w:customStyle="1" w:styleId="TematkomentarzaZnak">
    <w:name w:val="Temat komentarza Znak"/>
    <w:basedOn w:val="TekstkomentarzaZnak"/>
    <w:link w:val="Tematkomentarza"/>
    <w:uiPriority w:val="99"/>
    <w:semiHidden/>
    <w:rsid w:val="00E93635"/>
    <w:rPr>
      <w:b/>
      <w:bCs/>
      <w:sz w:val="20"/>
      <w:szCs w:val="20"/>
    </w:rPr>
  </w:style>
  <w:style w:type="paragraph" w:styleId="Tekstdymka">
    <w:name w:val="Balloon Text"/>
    <w:basedOn w:val="Normalny"/>
    <w:link w:val="TekstdymkaZnak"/>
    <w:uiPriority w:val="99"/>
    <w:semiHidden/>
    <w:unhideWhenUsed/>
    <w:rsid w:val="00E9363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93635"/>
    <w:rPr>
      <w:rFonts w:ascii="Segoe UI" w:hAnsi="Segoe UI" w:cs="Segoe UI"/>
      <w:sz w:val="18"/>
      <w:szCs w:val="18"/>
    </w:rPr>
  </w:style>
  <w:style w:type="character" w:customStyle="1" w:styleId="markedcontent">
    <w:name w:val="markedcontent"/>
    <w:basedOn w:val="Domylnaczcionkaakapitu"/>
    <w:rsid w:val="00572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798298">
      <w:bodyDiv w:val="1"/>
      <w:marLeft w:val="0"/>
      <w:marRight w:val="0"/>
      <w:marTop w:val="0"/>
      <w:marBottom w:val="0"/>
      <w:divBdr>
        <w:top w:val="none" w:sz="0" w:space="0" w:color="auto"/>
        <w:left w:val="none" w:sz="0" w:space="0" w:color="auto"/>
        <w:bottom w:val="none" w:sz="0" w:space="0" w:color="auto"/>
        <w:right w:val="none" w:sz="0" w:space="0" w:color="auto"/>
      </w:divBdr>
    </w:div>
    <w:div w:id="421688539">
      <w:bodyDiv w:val="1"/>
      <w:marLeft w:val="0"/>
      <w:marRight w:val="0"/>
      <w:marTop w:val="0"/>
      <w:marBottom w:val="0"/>
      <w:divBdr>
        <w:top w:val="none" w:sz="0" w:space="0" w:color="auto"/>
        <w:left w:val="none" w:sz="0" w:space="0" w:color="auto"/>
        <w:bottom w:val="none" w:sz="0" w:space="0" w:color="auto"/>
        <w:right w:val="none" w:sz="0" w:space="0" w:color="auto"/>
      </w:divBdr>
    </w:div>
    <w:div w:id="580914624">
      <w:bodyDiv w:val="1"/>
      <w:marLeft w:val="0"/>
      <w:marRight w:val="0"/>
      <w:marTop w:val="0"/>
      <w:marBottom w:val="0"/>
      <w:divBdr>
        <w:top w:val="none" w:sz="0" w:space="0" w:color="auto"/>
        <w:left w:val="none" w:sz="0" w:space="0" w:color="auto"/>
        <w:bottom w:val="none" w:sz="0" w:space="0" w:color="auto"/>
        <w:right w:val="none" w:sz="0" w:space="0" w:color="auto"/>
      </w:divBdr>
    </w:div>
    <w:div w:id="150215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faktura.gov.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E42B-D925-4A62-BEEF-AB11EFBA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3929</Words>
  <Characters>23580</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Malec</dc:creator>
  <cp:keywords/>
  <dc:description/>
  <cp:lastModifiedBy>Aleksandra Korcz</cp:lastModifiedBy>
  <cp:revision>3</cp:revision>
  <cp:lastPrinted>2022-06-09T06:15:00Z</cp:lastPrinted>
  <dcterms:created xsi:type="dcterms:W3CDTF">2022-06-08T04:07:00Z</dcterms:created>
  <dcterms:modified xsi:type="dcterms:W3CDTF">2022-06-09T06:15:00Z</dcterms:modified>
</cp:coreProperties>
</file>